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6BB8"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Name: Nur Ahammad</w:t>
      </w:r>
    </w:p>
    <w:p w14:paraId="21DB6084" w14:textId="351E8EF0" w:rsidR="00E75175" w:rsidRDefault="00E75175" w:rsidP="00E75175">
      <w:pPr>
        <w:autoSpaceDE w:val="0"/>
        <w:autoSpaceDN w:val="0"/>
        <w:adjustRightInd w:val="0"/>
        <w:spacing w:after="160"/>
        <w:jc w:val="center"/>
        <w:rPr>
          <w:rFonts w:ascii="Calibri" w:hAnsi="Calibri" w:cs="Calibri"/>
          <w:sz w:val="24"/>
          <w:szCs w:val="24"/>
        </w:rPr>
      </w:pPr>
      <w:r>
        <w:rPr>
          <w:rFonts w:ascii="Calibri" w:hAnsi="Calibri" w:cs="Calibri"/>
          <w:b/>
          <w:bCs/>
          <w:sz w:val="24"/>
          <w:szCs w:val="24"/>
        </w:rPr>
        <w:t xml:space="preserve">Subject: </w:t>
      </w:r>
      <w:r w:rsidR="004B7123">
        <w:rPr>
          <w:rFonts w:ascii="Calibri" w:hAnsi="Calibri" w:cs="Calibri"/>
          <w:sz w:val="24"/>
          <w:szCs w:val="24"/>
        </w:rPr>
        <w:t>LEB</w:t>
      </w:r>
      <w:r>
        <w:rPr>
          <w:rFonts w:ascii="Calibri" w:hAnsi="Calibri" w:cs="Calibri"/>
          <w:sz w:val="24"/>
          <w:szCs w:val="24"/>
        </w:rPr>
        <w:t>-</w:t>
      </w:r>
      <w:r w:rsidR="004B7123">
        <w:rPr>
          <w:rFonts w:ascii="Calibri" w:hAnsi="Calibri" w:cs="Calibri"/>
          <w:sz w:val="24"/>
          <w:szCs w:val="24"/>
        </w:rPr>
        <w:t>323</w:t>
      </w:r>
    </w:p>
    <w:p w14:paraId="78127D4B"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Batch No: BBA 52</w:t>
      </w:r>
    </w:p>
    <w:p w14:paraId="785DA22D"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ID NO: 1121520011</w:t>
      </w:r>
    </w:p>
    <w:p w14:paraId="5C645037" w14:textId="77777777" w:rsidR="00E75175" w:rsidRDefault="00E75175" w:rsidP="00E75175">
      <w:pPr>
        <w:pBdr>
          <w:bottom w:val="single" w:sz="6" w:space="1" w:color="auto"/>
        </w:pBdr>
        <w:autoSpaceDE w:val="0"/>
        <w:autoSpaceDN w:val="0"/>
        <w:adjustRightInd w:val="0"/>
        <w:spacing w:after="160"/>
        <w:jc w:val="center"/>
        <w:rPr>
          <w:rFonts w:ascii="Calibri" w:hAnsi="Calibri" w:cs="Calibri"/>
          <w:b/>
          <w:bCs/>
          <w:sz w:val="24"/>
          <w:szCs w:val="24"/>
        </w:rPr>
      </w:pPr>
    </w:p>
    <w:p w14:paraId="4C360749" w14:textId="4FC25296" w:rsidR="006F38BD" w:rsidRPr="00996B73" w:rsidRDefault="00E75175" w:rsidP="006F38BD">
      <w:pPr>
        <w:autoSpaceDE w:val="0"/>
        <w:autoSpaceDN w:val="0"/>
        <w:adjustRightInd w:val="0"/>
        <w:spacing w:after="160"/>
        <w:rPr>
          <w:rFonts w:ascii="Calibri" w:hAnsi="Calibri" w:cs="Calibri"/>
          <w:b/>
          <w:bCs/>
          <w:sz w:val="24"/>
          <w:szCs w:val="24"/>
        </w:rPr>
      </w:pPr>
      <w:r w:rsidRPr="00996B73">
        <w:rPr>
          <w:rFonts w:ascii="Calibri" w:hAnsi="Calibri" w:cs="Calibri"/>
          <w:b/>
          <w:bCs/>
          <w:sz w:val="24"/>
          <w:szCs w:val="24"/>
        </w:rPr>
        <w:t>Answer All:</w:t>
      </w:r>
    </w:p>
    <w:p w14:paraId="2E9983AB" w14:textId="77777777" w:rsidR="00673DD2" w:rsidRDefault="00673DD2" w:rsidP="00673DD2">
      <w:pPr>
        <w:autoSpaceDE w:val="0"/>
        <w:autoSpaceDN w:val="0"/>
        <w:adjustRightInd w:val="0"/>
        <w:spacing w:after="160"/>
        <w:rPr>
          <w:rFonts w:ascii="Calibri" w:hAnsi="Calibri" w:cs="Calibri"/>
          <w:b/>
          <w:bCs/>
          <w:sz w:val="24"/>
          <w:szCs w:val="24"/>
        </w:rPr>
      </w:pPr>
      <w:r w:rsidRPr="00673DD2">
        <w:rPr>
          <w:rFonts w:ascii="Calibri" w:hAnsi="Calibri" w:cs="Calibri"/>
          <w:b/>
          <w:bCs/>
          <w:sz w:val="24"/>
          <w:szCs w:val="24"/>
        </w:rPr>
        <w:t xml:space="preserve">Marks: 25 Answer any 5 questions from the following: (5*5=25) </w:t>
      </w:r>
    </w:p>
    <w:p w14:paraId="574F3FD0" w14:textId="31BA46BB" w:rsidR="00673DD2" w:rsidRPr="00673DD2" w:rsidRDefault="00673DD2" w:rsidP="00673DD2">
      <w:pPr>
        <w:autoSpaceDE w:val="0"/>
        <w:autoSpaceDN w:val="0"/>
        <w:adjustRightInd w:val="0"/>
        <w:spacing w:after="160"/>
        <w:rPr>
          <w:rFonts w:ascii="Calibri" w:hAnsi="Calibri" w:cs="Calibri"/>
          <w:sz w:val="24"/>
          <w:szCs w:val="24"/>
        </w:rPr>
      </w:pPr>
      <w:r w:rsidRPr="00673DD2">
        <w:rPr>
          <w:rFonts w:ascii="Calibri" w:hAnsi="Calibri" w:cs="Calibri"/>
          <w:sz w:val="24"/>
          <w:szCs w:val="24"/>
        </w:rPr>
        <w:t xml:space="preserve">1) Define the </w:t>
      </w:r>
      <w:r w:rsidR="005B5178" w:rsidRPr="00673DD2">
        <w:rPr>
          <w:rFonts w:ascii="Calibri" w:hAnsi="Calibri" w:cs="Calibri"/>
          <w:sz w:val="24"/>
          <w:szCs w:val="24"/>
        </w:rPr>
        <w:t>term,</w:t>
      </w:r>
      <w:r w:rsidRPr="00673DD2">
        <w:rPr>
          <w:rFonts w:ascii="Calibri" w:hAnsi="Calibri" w:cs="Calibri"/>
          <w:sz w:val="24"/>
          <w:szCs w:val="24"/>
        </w:rPr>
        <w:t xml:space="preserve"> Law. What are the different Objects of Law? Describe classification of contract. </w:t>
      </w:r>
    </w:p>
    <w:p w14:paraId="1636DF31" w14:textId="77777777" w:rsidR="00673DD2" w:rsidRPr="00673DD2" w:rsidRDefault="00673DD2" w:rsidP="00673DD2">
      <w:pPr>
        <w:autoSpaceDE w:val="0"/>
        <w:autoSpaceDN w:val="0"/>
        <w:adjustRightInd w:val="0"/>
        <w:spacing w:after="160"/>
        <w:rPr>
          <w:rFonts w:ascii="Calibri" w:hAnsi="Calibri" w:cs="Calibri"/>
          <w:sz w:val="24"/>
          <w:szCs w:val="24"/>
        </w:rPr>
      </w:pPr>
      <w:r w:rsidRPr="00673DD2">
        <w:rPr>
          <w:rFonts w:ascii="Calibri" w:hAnsi="Calibri" w:cs="Calibri"/>
          <w:sz w:val="24"/>
          <w:szCs w:val="24"/>
        </w:rPr>
        <w:t xml:space="preserve">2) What is known as Contract? What are the essential elements of a valid contract? Write in details. </w:t>
      </w:r>
    </w:p>
    <w:p w14:paraId="62E959E5" w14:textId="165000AE" w:rsidR="00673DD2" w:rsidRPr="00673DD2" w:rsidRDefault="00673DD2" w:rsidP="00673DD2">
      <w:pPr>
        <w:autoSpaceDE w:val="0"/>
        <w:autoSpaceDN w:val="0"/>
        <w:adjustRightInd w:val="0"/>
        <w:spacing w:after="160"/>
        <w:rPr>
          <w:rFonts w:ascii="Calibri" w:hAnsi="Calibri" w:cs="Calibri"/>
          <w:sz w:val="24"/>
          <w:szCs w:val="24"/>
        </w:rPr>
      </w:pPr>
      <w:r w:rsidRPr="00673DD2">
        <w:rPr>
          <w:rFonts w:ascii="Calibri" w:hAnsi="Calibri" w:cs="Calibri"/>
          <w:sz w:val="24"/>
          <w:szCs w:val="24"/>
        </w:rPr>
        <w:t xml:space="preserve">3) Write short notes on the following topics: Offer, Agreement, Legal Relationship, Lawful Consideration, Quasi Contract, E- Commerce, Acceptance, Contract of Bailment. </w:t>
      </w:r>
    </w:p>
    <w:p w14:paraId="40C7BF4F" w14:textId="77777777" w:rsidR="00673DD2" w:rsidRPr="00673DD2" w:rsidRDefault="00673DD2" w:rsidP="00673DD2">
      <w:pPr>
        <w:autoSpaceDE w:val="0"/>
        <w:autoSpaceDN w:val="0"/>
        <w:adjustRightInd w:val="0"/>
        <w:spacing w:after="160"/>
        <w:rPr>
          <w:rFonts w:ascii="Calibri" w:hAnsi="Calibri" w:cs="Calibri"/>
          <w:sz w:val="24"/>
          <w:szCs w:val="24"/>
        </w:rPr>
      </w:pPr>
      <w:r w:rsidRPr="00673DD2">
        <w:rPr>
          <w:rFonts w:ascii="Calibri" w:hAnsi="Calibri" w:cs="Calibri"/>
          <w:sz w:val="24"/>
          <w:szCs w:val="24"/>
        </w:rPr>
        <w:t xml:space="preserve">4) What is known as Breach of Contract? Explain the remedies for Breach of Contract. </w:t>
      </w:r>
    </w:p>
    <w:p w14:paraId="3789F1DD" w14:textId="77777777" w:rsidR="003F754D" w:rsidRDefault="00673DD2" w:rsidP="00673DD2">
      <w:pPr>
        <w:autoSpaceDE w:val="0"/>
        <w:autoSpaceDN w:val="0"/>
        <w:adjustRightInd w:val="0"/>
        <w:spacing w:after="160"/>
        <w:rPr>
          <w:rFonts w:ascii="Calibri" w:hAnsi="Calibri" w:cs="Calibri"/>
          <w:sz w:val="24"/>
          <w:szCs w:val="24"/>
        </w:rPr>
      </w:pPr>
      <w:r w:rsidRPr="00673DD2">
        <w:rPr>
          <w:rFonts w:ascii="Calibri" w:hAnsi="Calibri" w:cs="Calibri"/>
          <w:sz w:val="24"/>
          <w:szCs w:val="24"/>
        </w:rPr>
        <w:t xml:space="preserve">5) Explain Contract of Indemnity. </w:t>
      </w:r>
    </w:p>
    <w:p w14:paraId="72706E0B" w14:textId="54B4CF85" w:rsidR="00673DD2" w:rsidRPr="00673DD2" w:rsidRDefault="00673DD2" w:rsidP="00673DD2">
      <w:pPr>
        <w:autoSpaceDE w:val="0"/>
        <w:autoSpaceDN w:val="0"/>
        <w:adjustRightInd w:val="0"/>
        <w:spacing w:after="160"/>
        <w:rPr>
          <w:rFonts w:ascii="Calibri" w:hAnsi="Calibri" w:cs="Calibri"/>
          <w:sz w:val="24"/>
          <w:szCs w:val="24"/>
        </w:rPr>
      </w:pPr>
      <w:r w:rsidRPr="00673DD2">
        <w:rPr>
          <w:rFonts w:ascii="Calibri" w:hAnsi="Calibri" w:cs="Calibri"/>
          <w:sz w:val="24"/>
          <w:szCs w:val="24"/>
        </w:rPr>
        <w:t xml:space="preserve">6) Describe the different rights of Indemnity Holder and Indemnifier. </w:t>
      </w:r>
    </w:p>
    <w:p w14:paraId="2D2AA053" w14:textId="4A030F58" w:rsidR="00673DD2" w:rsidRPr="00673DD2" w:rsidRDefault="00673DD2" w:rsidP="00673DD2">
      <w:pPr>
        <w:autoSpaceDE w:val="0"/>
        <w:autoSpaceDN w:val="0"/>
        <w:adjustRightInd w:val="0"/>
        <w:spacing w:after="160"/>
        <w:rPr>
          <w:rFonts w:ascii="Calibri" w:hAnsi="Calibri" w:cs="Calibri"/>
          <w:sz w:val="24"/>
          <w:szCs w:val="24"/>
        </w:rPr>
      </w:pPr>
      <w:r w:rsidRPr="00673DD2">
        <w:rPr>
          <w:rFonts w:ascii="Calibri" w:hAnsi="Calibri" w:cs="Calibri"/>
          <w:sz w:val="24"/>
          <w:szCs w:val="24"/>
        </w:rPr>
        <w:t xml:space="preserve">7) "Termination of Bailment" - write in details. </w:t>
      </w:r>
    </w:p>
    <w:p w14:paraId="770F5E9C" w14:textId="2788CEFA" w:rsidR="00996B73" w:rsidRPr="00996B73" w:rsidRDefault="00996B73" w:rsidP="00996B73">
      <w:pPr>
        <w:autoSpaceDE w:val="0"/>
        <w:autoSpaceDN w:val="0"/>
        <w:adjustRightInd w:val="0"/>
        <w:spacing w:after="160"/>
        <w:rPr>
          <w:rFonts w:ascii="Calibri" w:hAnsi="Calibri" w:cs="Calibri"/>
          <w:b/>
          <w:bCs/>
          <w:sz w:val="24"/>
          <w:szCs w:val="24"/>
        </w:rPr>
      </w:pPr>
    </w:p>
    <w:p w14:paraId="304B1223" w14:textId="77777777" w:rsidR="00996B73" w:rsidRDefault="00371C21" w:rsidP="00996B73">
      <w:pPr>
        <w:autoSpaceDE w:val="0"/>
        <w:autoSpaceDN w:val="0"/>
        <w:adjustRightInd w:val="0"/>
        <w:spacing w:after="160"/>
        <w:jc w:val="center"/>
        <w:rPr>
          <w:rFonts w:ascii="Calibri" w:hAnsi="Calibri" w:cs="Calibri"/>
          <w:b/>
          <w:bCs/>
          <w:sz w:val="24"/>
          <w:szCs w:val="24"/>
          <w:u w:val="single"/>
        </w:rPr>
      </w:pPr>
      <w:r>
        <w:rPr>
          <w:rFonts w:ascii="Calibri" w:hAnsi="Calibri" w:cs="Calibri"/>
          <w:b/>
          <w:bCs/>
          <w:sz w:val="24"/>
          <w:szCs w:val="24"/>
          <w:u w:val="single"/>
        </w:rPr>
        <w:t xml:space="preserve">Ans to the question no. </w:t>
      </w:r>
      <w:r w:rsidR="00996B73">
        <w:rPr>
          <w:rFonts w:ascii="Calibri" w:hAnsi="Calibri" w:cs="Calibri"/>
          <w:b/>
          <w:bCs/>
          <w:sz w:val="24"/>
          <w:szCs w:val="24"/>
          <w:u w:val="single"/>
        </w:rPr>
        <w:t>1</w:t>
      </w:r>
      <w:r>
        <w:rPr>
          <w:rFonts w:ascii="Calibri" w:hAnsi="Calibri" w:cs="Calibri"/>
          <w:b/>
          <w:bCs/>
          <w:sz w:val="24"/>
          <w:szCs w:val="24"/>
          <w:u w:val="single"/>
        </w:rPr>
        <w:t>:</w:t>
      </w:r>
    </w:p>
    <w:p w14:paraId="2A07A5A8" w14:textId="65729089" w:rsidR="005B5178" w:rsidRDefault="005B5178" w:rsidP="005B5178">
      <w:pPr>
        <w:autoSpaceDE w:val="0"/>
        <w:autoSpaceDN w:val="0"/>
        <w:adjustRightInd w:val="0"/>
        <w:spacing w:after="160"/>
      </w:pPr>
      <w:r w:rsidRPr="005B5178">
        <w:rPr>
          <w:b/>
          <w:bCs/>
        </w:rPr>
        <w:t>Definition of law:</w:t>
      </w:r>
      <w:r>
        <w:t xml:space="preserve"> L</w:t>
      </w:r>
      <w:r>
        <w:t xml:space="preserve">aws are rules that bind all people living in a community. </w:t>
      </w:r>
      <w:r w:rsidRPr="005B5178">
        <w:rPr>
          <w:rStyle w:val="Strong"/>
          <w:b w:val="0"/>
          <w:bCs w:val="0"/>
        </w:rPr>
        <w:t>It</w:t>
      </w:r>
      <w:r>
        <w:rPr>
          <w:rStyle w:val="Strong"/>
        </w:rPr>
        <w:t xml:space="preserve"> </w:t>
      </w:r>
      <w:r>
        <w:t>protects</w:t>
      </w:r>
      <w:r>
        <w:t xml:space="preserve"> our general safety, and ensure our rights as citizens against abuses by other people, by organizations, and by the government itself.  We have laws to help provide for our general safety.</w:t>
      </w:r>
      <w:r>
        <w:t xml:space="preserve"> </w:t>
      </w:r>
      <w:r>
        <w:t>Law is a system of rules and principles that are created and enforced through social or governmental institutions to regulate behavior. It's like the glue that holds societies together, helping maintain order, resolve disputes, and protect individual rights. Whether written or unwritten, laws play a crucial role in shaping and governing our interactions with others and with the state.</w:t>
      </w:r>
    </w:p>
    <w:p w14:paraId="17F00832" w14:textId="128EF0AD" w:rsidR="005B5178" w:rsidRPr="005B5178" w:rsidRDefault="005B5178" w:rsidP="005B5178">
      <w:pPr>
        <w:autoSpaceDE w:val="0"/>
        <w:autoSpaceDN w:val="0"/>
        <w:adjustRightInd w:val="0"/>
        <w:spacing w:after="160"/>
        <w:rPr>
          <w:rFonts w:ascii="Calibri" w:hAnsi="Calibri" w:cs="Calibri"/>
          <w:b/>
          <w:bCs/>
          <w:sz w:val="24"/>
          <w:szCs w:val="24"/>
        </w:rPr>
      </w:pPr>
      <w:r w:rsidRPr="005B5178">
        <w:rPr>
          <w:rFonts w:ascii="Calibri" w:hAnsi="Calibri" w:cs="Calibri"/>
          <w:b/>
          <w:bCs/>
          <w:sz w:val="24"/>
          <w:szCs w:val="24"/>
        </w:rPr>
        <w:t>D</w:t>
      </w:r>
      <w:r w:rsidRPr="005B5178">
        <w:rPr>
          <w:rFonts w:ascii="Calibri" w:hAnsi="Calibri" w:cs="Calibri"/>
          <w:b/>
          <w:bCs/>
          <w:sz w:val="24"/>
          <w:szCs w:val="24"/>
        </w:rPr>
        <w:t>ifferent Objects of Law</w:t>
      </w:r>
      <w:r w:rsidRPr="005B5178">
        <w:rPr>
          <w:rFonts w:ascii="Calibri" w:hAnsi="Calibri" w:cs="Calibri"/>
          <w:b/>
          <w:bCs/>
          <w:sz w:val="24"/>
          <w:szCs w:val="24"/>
        </w:rPr>
        <w:t>:</w:t>
      </w:r>
    </w:p>
    <w:p w14:paraId="71A89C49" w14:textId="77777777" w:rsidR="005B5178" w:rsidRDefault="005B5178" w:rsidP="005B5178">
      <w:pPr>
        <w:pStyle w:val="NormalWeb"/>
      </w:pPr>
      <w:r>
        <w:t>Law serves various purposes and has different objects, reflecting its multifaceted nature. Here are some key objects or goals of law:</w:t>
      </w:r>
    </w:p>
    <w:p w14:paraId="457AF999" w14:textId="77777777" w:rsidR="005B5178" w:rsidRPr="005B5178" w:rsidRDefault="005B5178" w:rsidP="005B51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lastRenderedPageBreak/>
        <w:t>Justice:</w:t>
      </w:r>
      <w:r w:rsidRPr="005B5178">
        <w:rPr>
          <w:rFonts w:ascii="Times New Roman" w:eastAsia="Times New Roman" w:hAnsi="Times New Roman" w:cs="Times New Roman"/>
          <w:sz w:val="24"/>
          <w:szCs w:val="24"/>
        </w:rPr>
        <w:t xml:space="preserve"> The pursuit of justice is a fundamental goal of law. It involves treating individuals fairly, impartially, and ensuring that everyone has access to their rights and protections under the law.</w:t>
      </w:r>
    </w:p>
    <w:p w14:paraId="19C64DA8" w14:textId="77777777" w:rsidR="005B5178" w:rsidRPr="005B5178" w:rsidRDefault="005B5178" w:rsidP="005B51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Order:</w:t>
      </w:r>
      <w:r w:rsidRPr="005B5178">
        <w:rPr>
          <w:rFonts w:ascii="Times New Roman" w:eastAsia="Times New Roman" w:hAnsi="Times New Roman" w:cs="Times New Roman"/>
          <w:sz w:val="24"/>
          <w:szCs w:val="24"/>
        </w:rPr>
        <w:t xml:space="preserve"> Maintaining social order is crucial. Laws provide a structure that helps prevent chaos and ensures that people can coexist peacefully within a society.</w:t>
      </w:r>
    </w:p>
    <w:p w14:paraId="679DEF29" w14:textId="77777777" w:rsidR="005B5178" w:rsidRPr="005B5178" w:rsidRDefault="005B5178" w:rsidP="005B51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Protection:</w:t>
      </w:r>
      <w:r w:rsidRPr="005B5178">
        <w:rPr>
          <w:rFonts w:ascii="Times New Roman" w:eastAsia="Times New Roman" w:hAnsi="Times New Roman" w:cs="Times New Roman"/>
          <w:sz w:val="24"/>
          <w:szCs w:val="24"/>
        </w:rPr>
        <w:t xml:space="preserve"> Law aims to protect individuals, their rights, and their property. This can involve everything from criminal laws that deter and punish harmful actions to civil laws that provide remedies for those who have been wronged.</w:t>
      </w:r>
    </w:p>
    <w:p w14:paraId="30ECDC86" w14:textId="77777777" w:rsidR="005B5178" w:rsidRPr="005B5178" w:rsidRDefault="005B5178" w:rsidP="005B51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Social Welfare:</w:t>
      </w:r>
      <w:r w:rsidRPr="005B5178">
        <w:rPr>
          <w:rFonts w:ascii="Times New Roman" w:eastAsia="Times New Roman" w:hAnsi="Times New Roman" w:cs="Times New Roman"/>
          <w:sz w:val="24"/>
          <w:szCs w:val="24"/>
        </w:rPr>
        <w:t xml:space="preserve"> Some laws are enacted with the broader goal of promoting the welfare of society as a whole. This might include laws related to public health, safety regulations, and environmental protection.</w:t>
      </w:r>
    </w:p>
    <w:p w14:paraId="09D4D859" w14:textId="77777777" w:rsidR="005B5178" w:rsidRPr="005B5178" w:rsidRDefault="005B5178" w:rsidP="005B51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Legal Certainty:</w:t>
      </w:r>
      <w:r w:rsidRPr="005B5178">
        <w:rPr>
          <w:rFonts w:ascii="Times New Roman" w:eastAsia="Times New Roman" w:hAnsi="Times New Roman" w:cs="Times New Roman"/>
          <w:sz w:val="24"/>
          <w:szCs w:val="24"/>
        </w:rPr>
        <w:t xml:space="preserve"> Laws create a predictable and stable environment. This legal certainty is essential for individuals and businesses to plan their actions and make informed decisions.</w:t>
      </w:r>
    </w:p>
    <w:p w14:paraId="457C95BD" w14:textId="77777777" w:rsidR="005B5178" w:rsidRPr="005B5178" w:rsidRDefault="005B5178" w:rsidP="005B51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Social Change:</w:t>
      </w:r>
      <w:r w:rsidRPr="005B5178">
        <w:rPr>
          <w:rFonts w:ascii="Times New Roman" w:eastAsia="Times New Roman" w:hAnsi="Times New Roman" w:cs="Times New Roman"/>
          <w:sz w:val="24"/>
          <w:szCs w:val="24"/>
        </w:rPr>
        <w:t xml:space="preserve"> Law can be a powerful instrument for social change. It can adapt to evolving societal values, address historical injustices, and foster progress.</w:t>
      </w:r>
    </w:p>
    <w:p w14:paraId="57895178" w14:textId="77777777" w:rsidR="005B5178" w:rsidRPr="005B5178" w:rsidRDefault="005B5178" w:rsidP="005B51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Resolution of Disputes:</w:t>
      </w:r>
      <w:r w:rsidRPr="005B5178">
        <w:rPr>
          <w:rFonts w:ascii="Times New Roman" w:eastAsia="Times New Roman" w:hAnsi="Times New Roman" w:cs="Times New Roman"/>
          <w:sz w:val="24"/>
          <w:szCs w:val="24"/>
        </w:rPr>
        <w:t xml:space="preserve"> Laws provide mechanisms for resolving conflicts and disputes. This could involve court proceedings or alternative dispute resolution methods like mediation or arbitration.</w:t>
      </w:r>
    </w:p>
    <w:p w14:paraId="4A075251" w14:textId="77777777" w:rsidR="005B5178" w:rsidRPr="005B5178" w:rsidRDefault="005B5178" w:rsidP="005B51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Punishment and Deterrence:</w:t>
      </w:r>
      <w:r w:rsidRPr="005B5178">
        <w:rPr>
          <w:rFonts w:ascii="Times New Roman" w:eastAsia="Times New Roman" w:hAnsi="Times New Roman" w:cs="Times New Roman"/>
          <w:sz w:val="24"/>
          <w:szCs w:val="24"/>
        </w:rPr>
        <w:t xml:space="preserve"> Criminal laws serve the purpose of punishing individuals who engage in prohibited activities, with the aim of deterring others from committing similar offenses.</w:t>
      </w:r>
    </w:p>
    <w:p w14:paraId="15EDD295" w14:textId="77777777" w:rsidR="005B5178" w:rsidRPr="005B5178" w:rsidRDefault="005B5178" w:rsidP="005B51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Regulation of Conduct:</w:t>
      </w:r>
      <w:r w:rsidRPr="005B5178">
        <w:rPr>
          <w:rFonts w:ascii="Times New Roman" w:eastAsia="Times New Roman" w:hAnsi="Times New Roman" w:cs="Times New Roman"/>
          <w:sz w:val="24"/>
          <w:szCs w:val="24"/>
        </w:rPr>
        <w:t xml:space="preserve"> Laws set standards for acceptable behavior. They guide individuals and organizations, establishing norms that contribute to ethical and responsible conduct.</w:t>
      </w:r>
    </w:p>
    <w:p w14:paraId="5FB459D8" w14:textId="77777777" w:rsidR="005B5178" w:rsidRPr="005B5178" w:rsidRDefault="005B5178" w:rsidP="005B51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Legal Rights and Duties:</w:t>
      </w:r>
      <w:r w:rsidRPr="005B5178">
        <w:rPr>
          <w:rFonts w:ascii="Times New Roman" w:eastAsia="Times New Roman" w:hAnsi="Times New Roman" w:cs="Times New Roman"/>
          <w:sz w:val="24"/>
          <w:szCs w:val="24"/>
        </w:rPr>
        <w:t xml:space="preserve"> Law defines the rights and duties of individuals within a society. It outlines what people are entitled to and what obligations they must fulfill.</w:t>
      </w:r>
    </w:p>
    <w:p w14:paraId="24E7AAC2" w14:textId="77777777" w:rsidR="005B5178" w:rsidRPr="005B5178" w:rsidRDefault="005B5178" w:rsidP="005B5178">
      <w:p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sz w:val="24"/>
          <w:szCs w:val="24"/>
        </w:rPr>
        <w:t>These objects collectively contribute to the overall function of law in society, providing a framework for individuals and institutions to coexist harmoniously while addressing conflicts and promoting justice.</w:t>
      </w:r>
    </w:p>
    <w:p w14:paraId="1B766D3A" w14:textId="67CC2395" w:rsidR="005B5178" w:rsidRPr="005B5178" w:rsidRDefault="005B5178" w:rsidP="005B5178">
      <w:pPr>
        <w:autoSpaceDE w:val="0"/>
        <w:autoSpaceDN w:val="0"/>
        <w:adjustRightInd w:val="0"/>
        <w:spacing w:after="160"/>
        <w:rPr>
          <w:rFonts w:ascii="Calibri" w:hAnsi="Calibri" w:cs="Calibri"/>
          <w:b/>
          <w:bCs/>
          <w:sz w:val="24"/>
          <w:szCs w:val="24"/>
        </w:rPr>
      </w:pPr>
      <w:r w:rsidRPr="005B5178">
        <w:rPr>
          <w:rFonts w:ascii="Calibri" w:hAnsi="Calibri" w:cs="Calibri"/>
          <w:b/>
          <w:bCs/>
          <w:sz w:val="24"/>
          <w:szCs w:val="24"/>
        </w:rPr>
        <w:t>C</w:t>
      </w:r>
      <w:r w:rsidRPr="005B5178">
        <w:rPr>
          <w:rFonts w:ascii="Calibri" w:hAnsi="Calibri" w:cs="Calibri"/>
          <w:b/>
          <w:bCs/>
          <w:sz w:val="24"/>
          <w:szCs w:val="24"/>
        </w:rPr>
        <w:t>lassification of contract</w:t>
      </w:r>
      <w:r w:rsidRPr="005B5178">
        <w:rPr>
          <w:rFonts w:ascii="Calibri" w:hAnsi="Calibri" w:cs="Calibri"/>
          <w:b/>
          <w:bCs/>
          <w:sz w:val="24"/>
          <w:szCs w:val="24"/>
        </w:rPr>
        <w:t>:</w:t>
      </w:r>
    </w:p>
    <w:p w14:paraId="473209D8" w14:textId="77777777" w:rsidR="005B5178" w:rsidRPr="005B5178" w:rsidRDefault="005B5178" w:rsidP="005B5178">
      <w:p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sz w:val="24"/>
          <w:szCs w:val="24"/>
        </w:rPr>
        <w:t>Contracts can be classified in various ways based on different criteria. Here's a basic overview of some common classifications:</w:t>
      </w:r>
    </w:p>
    <w:p w14:paraId="65B07F67" w14:textId="77777777" w:rsidR="005B5178" w:rsidRPr="005B5178" w:rsidRDefault="005B5178" w:rsidP="005B51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Based on Formation:</w:t>
      </w:r>
    </w:p>
    <w:p w14:paraId="3F148DC0" w14:textId="77777777" w:rsidR="005B5178" w:rsidRPr="005B5178" w:rsidRDefault="005B5178" w:rsidP="005B5178">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Express Contracts:</w:t>
      </w:r>
      <w:r w:rsidRPr="005B5178">
        <w:rPr>
          <w:rFonts w:ascii="Times New Roman" w:eastAsia="Times New Roman" w:hAnsi="Times New Roman" w:cs="Times New Roman"/>
          <w:sz w:val="24"/>
          <w:szCs w:val="24"/>
        </w:rPr>
        <w:t xml:space="preserve"> The terms of the contract are explicitly stated, either verbally or in writing.</w:t>
      </w:r>
    </w:p>
    <w:p w14:paraId="128ED7D8" w14:textId="77777777" w:rsidR="005B5178" w:rsidRPr="005B5178" w:rsidRDefault="005B5178" w:rsidP="005B5178">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Implied Contracts:</w:t>
      </w:r>
      <w:r w:rsidRPr="005B5178">
        <w:rPr>
          <w:rFonts w:ascii="Times New Roman" w:eastAsia="Times New Roman" w:hAnsi="Times New Roman" w:cs="Times New Roman"/>
          <w:sz w:val="24"/>
          <w:szCs w:val="24"/>
        </w:rPr>
        <w:t xml:space="preserve"> The terms are inferred from the conduct of the parties or the circumstances.</w:t>
      </w:r>
    </w:p>
    <w:p w14:paraId="0CFB2BD3" w14:textId="77777777" w:rsidR="005B5178" w:rsidRPr="005B5178" w:rsidRDefault="005B5178" w:rsidP="005B51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Based on Execution:</w:t>
      </w:r>
    </w:p>
    <w:p w14:paraId="1ACCF387" w14:textId="77777777" w:rsidR="005B5178" w:rsidRPr="005B5178" w:rsidRDefault="005B5178" w:rsidP="005B5178">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lastRenderedPageBreak/>
        <w:t>Executed Contracts:</w:t>
      </w:r>
      <w:r w:rsidRPr="005B5178">
        <w:rPr>
          <w:rFonts w:ascii="Times New Roman" w:eastAsia="Times New Roman" w:hAnsi="Times New Roman" w:cs="Times New Roman"/>
          <w:sz w:val="24"/>
          <w:szCs w:val="24"/>
        </w:rPr>
        <w:t xml:space="preserve"> Both parties have fulfilled their obligations.</w:t>
      </w:r>
    </w:p>
    <w:p w14:paraId="43A74C86" w14:textId="77777777" w:rsidR="005B5178" w:rsidRPr="005B5178" w:rsidRDefault="005B5178" w:rsidP="005B5178">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Executory Contracts:</w:t>
      </w:r>
      <w:r w:rsidRPr="005B5178">
        <w:rPr>
          <w:rFonts w:ascii="Times New Roman" w:eastAsia="Times New Roman" w:hAnsi="Times New Roman" w:cs="Times New Roman"/>
          <w:sz w:val="24"/>
          <w:szCs w:val="24"/>
        </w:rPr>
        <w:t xml:space="preserve"> Some duties are yet to be performed by one or both parties.</w:t>
      </w:r>
    </w:p>
    <w:p w14:paraId="042F794A" w14:textId="77777777" w:rsidR="005B5178" w:rsidRPr="005B5178" w:rsidRDefault="005B5178" w:rsidP="005B51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Based on Validity:</w:t>
      </w:r>
    </w:p>
    <w:p w14:paraId="2C4CBFBC" w14:textId="77777777" w:rsidR="005B5178" w:rsidRPr="005B5178" w:rsidRDefault="005B5178" w:rsidP="005B5178">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Valid Contracts:</w:t>
      </w:r>
      <w:r w:rsidRPr="005B5178">
        <w:rPr>
          <w:rFonts w:ascii="Times New Roman" w:eastAsia="Times New Roman" w:hAnsi="Times New Roman" w:cs="Times New Roman"/>
          <w:sz w:val="24"/>
          <w:szCs w:val="24"/>
        </w:rPr>
        <w:t xml:space="preserve"> Meet all legal requirements and are enforceable.</w:t>
      </w:r>
    </w:p>
    <w:p w14:paraId="17645D73" w14:textId="77777777" w:rsidR="005B5178" w:rsidRPr="005B5178" w:rsidRDefault="005B5178" w:rsidP="005B5178">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Void Contracts:</w:t>
      </w:r>
      <w:r w:rsidRPr="005B5178">
        <w:rPr>
          <w:rFonts w:ascii="Times New Roman" w:eastAsia="Times New Roman" w:hAnsi="Times New Roman" w:cs="Times New Roman"/>
          <w:sz w:val="24"/>
          <w:szCs w:val="24"/>
        </w:rPr>
        <w:t xml:space="preserve"> Lacks legal validity from the beginning.</w:t>
      </w:r>
    </w:p>
    <w:p w14:paraId="0061C991" w14:textId="77777777" w:rsidR="005B5178" w:rsidRPr="005B5178" w:rsidRDefault="005B5178" w:rsidP="005B5178">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Voidable Contracts:</w:t>
      </w:r>
      <w:r w:rsidRPr="005B5178">
        <w:rPr>
          <w:rFonts w:ascii="Times New Roman" w:eastAsia="Times New Roman" w:hAnsi="Times New Roman" w:cs="Times New Roman"/>
          <w:sz w:val="24"/>
          <w:szCs w:val="24"/>
        </w:rPr>
        <w:t xml:space="preserve"> One party has the option to enforce or void the contract.</w:t>
      </w:r>
    </w:p>
    <w:p w14:paraId="427E6969" w14:textId="77777777" w:rsidR="005B5178" w:rsidRPr="005B5178" w:rsidRDefault="005B5178" w:rsidP="005B5178">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Unenforceable Contracts:</w:t>
      </w:r>
      <w:r w:rsidRPr="005B5178">
        <w:rPr>
          <w:rFonts w:ascii="Times New Roman" w:eastAsia="Times New Roman" w:hAnsi="Times New Roman" w:cs="Times New Roman"/>
          <w:sz w:val="24"/>
          <w:szCs w:val="24"/>
        </w:rPr>
        <w:t xml:space="preserve"> Valid but cannot be enforced due to legal technicalities.</w:t>
      </w:r>
    </w:p>
    <w:p w14:paraId="069EC1A8" w14:textId="77777777" w:rsidR="005B5178" w:rsidRPr="005B5178" w:rsidRDefault="005B5178" w:rsidP="005B51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Based on Nature of Performance:</w:t>
      </w:r>
    </w:p>
    <w:p w14:paraId="13780A19" w14:textId="77777777" w:rsidR="005B5178" w:rsidRPr="005B5178" w:rsidRDefault="005B5178" w:rsidP="005B5178">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Unilateral Contracts:</w:t>
      </w:r>
      <w:r w:rsidRPr="005B5178">
        <w:rPr>
          <w:rFonts w:ascii="Times New Roman" w:eastAsia="Times New Roman" w:hAnsi="Times New Roman" w:cs="Times New Roman"/>
          <w:sz w:val="24"/>
          <w:szCs w:val="24"/>
        </w:rPr>
        <w:t xml:space="preserve"> One party makes a promise in exchange for the performance of the other.</w:t>
      </w:r>
    </w:p>
    <w:p w14:paraId="7F28202B" w14:textId="77777777" w:rsidR="005B5178" w:rsidRPr="005B5178" w:rsidRDefault="005B5178" w:rsidP="005B5178">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Bilateral Contracts:</w:t>
      </w:r>
      <w:r w:rsidRPr="005B5178">
        <w:rPr>
          <w:rFonts w:ascii="Times New Roman" w:eastAsia="Times New Roman" w:hAnsi="Times New Roman" w:cs="Times New Roman"/>
          <w:sz w:val="24"/>
          <w:szCs w:val="24"/>
        </w:rPr>
        <w:t xml:space="preserve"> Both parties exchange promises.</w:t>
      </w:r>
    </w:p>
    <w:p w14:paraId="41670F93" w14:textId="77777777" w:rsidR="005B5178" w:rsidRPr="005B5178" w:rsidRDefault="005B5178" w:rsidP="005B51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Based on Formation Process:</w:t>
      </w:r>
    </w:p>
    <w:p w14:paraId="29CD6148" w14:textId="77777777" w:rsidR="005B5178" w:rsidRPr="005B5178" w:rsidRDefault="005B5178" w:rsidP="005B5178">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Simple Contracts:</w:t>
      </w:r>
      <w:r w:rsidRPr="005B5178">
        <w:rPr>
          <w:rFonts w:ascii="Times New Roman" w:eastAsia="Times New Roman" w:hAnsi="Times New Roman" w:cs="Times New Roman"/>
          <w:sz w:val="24"/>
          <w:szCs w:val="24"/>
        </w:rPr>
        <w:t xml:space="preserve"> Oral or written contracts.</w:t>
      </w:r>
    </w:p>
    <w:p w14:paraId="4719C9B1" w14:textId="77777777" w:rsidR="005B5178" w:rsidRPr="005B5178" w:rsidRDefault="005B5178" w:rsidP="005B5178">
      <w:pPr>
        <w:pStyle w:val="ListParagraph"/>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Formal Contracts:</w:t>
      </w:r>
      <w:r w:rsidRPr="005B5178">
        <w:rPr>
          <w:rFonts w:ascii="Times New Roman" w:eastAsia="Times New Roman" w:hAnsi="Times New Roman" w:cs="Times New Roman"/>
          <w:sz w:val="24"/>
          <w:szCs w:val="24"/>
        </w:rPr>
        <w:t xml:space="preserve"> Contracts with a specific form or procedure, often under seal.</w:t>
      </w:r>
    </w:p>
    <w:p w14:paraId="435B7087" w14:textId="77777777" w:rsidR="005B5178" w:rsidRPr="005B5178" w:rsidRDefault="005B5178" w:rsidP="005B51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Based on Enforceability:</w:t>
      </w:r>
    </w:p>
    <w:p w14:paraId="25F8D418" w14:textId="77777777" w:rsidR="005B5178" w:rsidRPr="005B5178" w:rsidRDefault="005B5178" w:rsidP="005B5178">
      <w:pPr>
        <w:pStyle w:val="ListParagraph"/>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Valid and Enforceable Contracts:</w:t>
      </w:r>
      <w:r w:rsidRPr="005B5178">
        <w:rPr>
          <w:rFonts w:ascii="Times New Roman" w:eastAsia="Times New Roman" w:hAnsi="Times New Roman" w:cs="Times New Roman"/>
          <w:sz w:val="24"/>
          <w:szCs w:val="24"/>
        </w:rPr>
        <w:t xml:space="preserve"> Meet all legal requirements and can be enforced.</w:t>
      </w:r>
    </w:p>
    <w:p w14:paraId="55ED6985" w14:textId="77777777" w:rsidR="005B5178" w:rsidRPr="005B5178" w:rsidRDefault="005B5178" w:rsidP="005B5178">
      <w:pPr>
        <w:pStyle w:val="ListParagraph"/>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Illegal Contracts:</w:t>
      </w:r>
      <w:r w:rsidRPr="005B5178">
        <w:rPr>
          <w:rFonts w:ascii="Times New Roman" w:eastAsia="Times New Roman" w:hAnsi="Times New Roman" w:cs="Times New Roman"/>
          <w:sz w:val="24"/>
          <w:szCs w:val="24"/>
        </w:rPr>
        <w:t xml:space="preserve"> Involve illegal activities and are unenforceable.</w:t>
      </w:r>
    </w:p>
    <w:p w14:paraId="0FF5F421" w14:textId="77777777" w:rsidR="005B5178" w:rsidRPr="005B5178" w:rsidRDefault="005B5178" w:rsidP="005B5178">
      <w:pPr>
        <w:pStyle w:val="ListParagraph"/>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Voidable Contracts:</w:t>
      </w:r>
      <w:r w:rsidRPr="005B5178">
        <w:rPr>
          <w:rFonts w:ascii="Times New Roman" w:eastAsia="Times New Roman" w:hAnsi="Times New Roman" w:cs="Times New Roman"/>
          <w:sz w:val="24"/>
          <w:szCs w:val="24"/>
        </w:rPr>
        <w:t xml:space="preserve"> Enforceable but can be voided by one party.</w:t>
      </w:r>
    </w:p>
    <w:p w14:paraId="69A33D2C" w14:textId="77777777" w:rsidR="005B5178" w:rsidRPr="005B5178" w:rsidRDefault="005B5178" w:rsidP="005B5178">
      <w:pPr>
        <w:pStyle w:val="ListParagraph"/>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Unenforceable Contracts:</w:t>
      </w:r>
      <w:r w:rsidRPr="005B5178">
        <w:rPr>
          <w:rFonts w:ascii="Times New Roman" w:eastAsia="Times New Roman" w:hAnsi="Times New Roman" w:cs="Times New Roman"/>
          <w:sz w:val="24"/>
          <w:szCs w:val="24"/>
        </w:rPr>
        <w:t xml:space="preserve"> May be valid but cannot be enforced due to legal issues.</w:t>
      </w:r>
    </w:p>
    <w:p w14:paraId="366EC11D" w14:textId="77777777" w:rsidR="005B5178" w:rsidRPr="005B5178" w:rsidRDefault="005B5178" w:rsidP="005B51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Based on Performance:</w:t>
      </w:r>
    </w:p>
    <w:p w14:paraId="51F3403D" w14:textId="77777777" w:rsidR="005B5178" w:rsidRPr="005B5178" w:rsidRDefault="005B5178" w:rsidP="005B5178">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Unilateral Contracts:</w:t>
      </w:r>
      <w:r w:rsidRPr="005B5178">
        <w:rPr>
          <w:rFonts w:ascii="Times New Roman" w:eastAsia="Times New Roman" w:hAnsi="Times New Roman" w:cs="Times New Roman"/>
          <w:sz w:val="24"/>
          <w:szCs w:val="24"/>
        </w:rPr>
        <w:t xml:space="preserve"> One party performs, and the contract is formed.</w:t>
      </w:r>
    </w:p>
    <w:p w14:paraId="7BF441AB" w14:textId="77777777" w:rsidR="005B5178" w:rsidRPr="005B5178" w:rsidRDefault="005B5178" w:rsidP="005B5178">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Bilateral Contracts:</w:t>
      </w:r>
      <w:r w:rsidRPr="005B5178">
        <w:rPr>
          <w:rFonts w:ascii="Times New Roman" w:eastAsia="Times New Roman" w:hAnsi="Times New Roman" w:cs="Times New Roman"/>
          <w:sz w:val="24"/>
          <w:szCs w:val="24"/>
        </w:rPr>
        <w:t xml:space="preserve"> Both parties perform their promises.</w:t>
      </w:r>
    </w:p>
    <w:p w14:paraId="64883155" w14:textId="77777777" w:rsidR="005B5178" w:rsidRPr="005B5178" w:rsidRDefault="005B5178" w:rsidP="005B51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Based on Duration:</w:t>
      </w:r>
    </w:p>
    <w:p w14:paraId="57D97F97" w14:textId="77777777" w:rsidR="005B5178" w:rsidRPr="005B5178" w:rsidRDefault="005B5178" w:rsidP="005B5178">
      <w:pPr>
        <w:pStyle w:val="ListParagraph"/>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Continuing Contracts:</w:t>
      </w:r>
      <w:r w:rsidRPr="005B5178">
        <w:rPr>
          <w:rFonts w:ascii="Times New Roman" w:eastAsia="Times New Roman" w:hAnsi="Times New Roman" w:cs="Times New Roman"/>
          <w:sz w:val="24"/>
          <w:szCs w:val="24"/>
        </w:rPr>
        <w:t xml:space="preserve"> Ongoing obligations over an extended period.</w:t>
      </w:r>
    </w:p>
    <w:p w14:paraId="4E00AB68" w14:textId="77777777" w:rsidR="005B5178" w:rsidRPr="005B5178" w:rsidRDefault="005B5178" w:rsidP="005B5178">
      <w:pPr>
        <w:pStyle w:val="ListParagraph"/>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5B5178">
        <w:rPr>
          <w:rFonts w:ascii="Times New Roman" w:eastAsia="Times New Roman" w:hAnsi="Times New Roman" w:cs="Times New Roman"/>
          <w:b/>
          <w:bCs/>
          <w:sz w:val="24"/>
          <w:szCs w:val="24"/>
        </w:rPr>
        <w:t>Fixed-term Contracts:</w:t>
      </w:r>
      <w:r w:rsidRPr="005B5178">
        <w:rPr>
          <w:rFonts w:ascii="Times New Roman" w:eastAsia="Times New Roman" w:hAnsi="Times New Roman" w:cs="Times New Roman"/>
          <w:sz w:val="24"/>
          <w:szCs w:val="24"/>
        </w:rPr>
        <w:t xml:space="preserve"> Specific duration with a defined end date.</w:t>
      </w:r>
    </w:p>
    <w:p w14:paraId="0ABC8FAC" w14:textId="13AA8FEC" w:rsidR="005B5178" w:rsidRPr="005B5178" w:rsidRDefault="005B5178" w:rsidP="005B517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w:t>
      </w:r>
      <w:r w:rsidRPr="005B5178">
        <w:rPr>
          <w:rFonts w:ascii="Times New Roman" w:eastAsia="Times New Roman" w:hAnsi="Times New Roman" w:cs="Times New Roman"/>
          <w:sz w:val="24"/>
          <w:szCs w:val="24"/>
        </w:rPr>
        <w:t xml:space="preserve"> classifications are not mutually exclusive, and a contract can fall into multiple categories simultaneously. The specifics may also vary based on jurisdiction and legal systems.</w:t>
      </w:r>
    </w:p>
    <w:p w14:paraId="668E8E8B" w14:textId="77777777" w:rsidR="005B5178" w:rsidRPr="005B5178" w:rsidRDefault="005B5178" w:rsidP="005B5178">
      <w:pPr>
        <w:pBdr>
          <w:bottom w:val="single" w:sz="6" w:space="1" w:color="auto"/>
        </w:pBdr>
        <w:spacing w:after="0" w:line="240" w:lineRule="auto"/>
        <w:jc w:val="center"/>
        <w:rPr>
          <w:rFonts w:ascii="Arial" w:eastAsia="Times New Roman" w:hAnsi="Arial" w:cs="Arial"/>
          <w:vanish/>
          <w:sz w:val="16"/>
          <w:szCs w:val="20"/>
        </w:rPr>
      </w:pPr>
      <w:r w:rsidRPr="005B5178">
        <w:rPr>
          <w:rFonts w:ascii="Arial" w:eastAsia="Times New Roman" w:hAnsi="Arial" w:cs="Arial"/>
          <w:vanish/>
          <w:sz w:val="16"/>
          <w:szCs w:val="20"/>
        </w:rPr>
        <w:lastRenderedPageBreak/>
        <w:t>Top of Form</w:t>
      </w:r>
    </w:p>
    <w:p w14:paraId="05FF61F0" w14:textId="77777777" w:rsidR="005B5178" w:rsidRPr="005B5178" w:rsidRDefault="005B5178" w:rsidP="005B5178">
      <w:pPr>
        <w:pBdr>
          <w:top w:val="single" w:sz="6" w:space="1" w:color="auto"/>
        </w:pBdr>
        <w:spacing w:after="0" w:line="240" w:lineRule="auto"/>
        <w:jc w:val="center"/>
        <w:rPr>
          <w:rFonts w:ascii="Arial" w:eastAsia="Times New Roman" w:hAnsi="Arial" w:cs="Arial"/>
          <w:vanish/>
          <w:sz w:val="16"/>
          <w:szCs w:val="20"/>
        </w:rPr>
      </w:pPr>
      <w:r w:rsidRPr="005B5178">
        <w:rPr>
          <w:rFonts w:ascii="Arial" w:eastAsia="Times New Roman" w:hAnsi="Arial" w:cs="Arial"/>
          <w:vanish/>
          <w:sz w:val="16"/>
          <w:szCs w:val="20"/>
        </w:rPr>
        <w:t>Bottom of Form</w:t>
      </w:r>
    </w:p>
    <w:p w14:paraId="4B184F80" w14:textId="77777777" w:rsidR="005B5178" w:rsidRDefault="005B5178" w:rsidP="005B5178">
      <w:pPr>
        <w:autoSpaceDE w:val="0"/>
        <w:autoSpaceDN w:val="0"/>
        <w:adjustRightInd w:val="0"/>
        <w:spacing w:after="160"/>
        <w:rPr>
          <w:rFonts w:ascii="Calibri" w:hAnsi="Calibri" w:cs="Calibri"/>
          <w:b/>
          <w:bCs/>
          <w:sz w:val="24"/>
          <w:szCs w:val="24"/>
        </w:rPr>
      </w:pPr>
    </w:p>
    <w:p w14:paraId="33684EFF" w14:textId="587200BC" w:rsidR="00F321D7" w:rsidRDefault="00F321D7" w:rsidP="00F321D7">
      <w:pPr>
        <w:autoSpaceDE w:val="0"/>
        <w:autoSpaceDN w:val="0"/>
        <w:adjustRightInd w:val="0"/>
        <w:spacing w:after="160"/>
        <w:jc w:val="center"/>
        <w:rPr>
          <w:rFonts w:ascii="Calibri" w:hAnsi="Calibri" w:cs="Calibri"/>
          <w:b/>
          <w:bCs/>
          <w:sz w:val="24"/>
          <w:szCs w:val="24"/>
          <w:u w:val="single"/>
        </w:rPr>
      </w:pPr>
      <w:r>
        <w:rPr>
          <w:rFonts w:ascii="Calibri" w:hAnsi="Calibri" w:cs="Calibri"/>
          <w:b/>
          <w:bCs/>
          <w:sz w:val="24"/>
          <w:szCs w:val="24"/>
          <w:u w:val="single"/>
        </w:rPr>
        <w:t xml:space="preserve">Ans to the question no. </w:t>
      </w:r>
      <w:r>
        <w:rPr>
          <w:rFonts w:ascii="Calibri" w:hAnsi="Calibri" w:cs="Calibri"/>
          <w:b/>
          <w:bCs/>
          <w:sz w:val="24"/>
          <w:szCs w:val="24"/>
          <w:u w:val="single"/>
        </w:rPr>
        <w:t>2</w:t>
      </w:r>
      <w:r>
        <w:rPr>
          <w:rFonts w:ascii="Calibri" w:hAnsi="Calibri" w:cs="Calibri"/>
          <w:b/>
          <w:bCs/>
          <w:sz w:val="24"/>
          <w:szCs w:val="24"/>
          <w:u w:val="single"/>
        </w:rPr>
        <w:t>:</w:t>
      </w:r>
    </w:p>
    <w:p w14:paraId="2B225458" w14:textId="77777777" w:rsidR="005B5178" w:rsidRDefault="005B5178" w:rsidP="005B5178">
      <w:pPr>
        <w:pStyle w:val="NormalWeb"/>
      </w:pPr>
      <w:r w:rsidRPr="005B5178">
        <w:rPr>
          <w:b/>
          <w:bCs/>
        </w:rPr>
        <w:t>Contract</w:t>
      </w:r>
      <w:r>
        <w:t xml:space="preserve">: </w:t>
      </w:r>
      <w:r>
        <w:t>A contract is an agreement between two parties that creates an obligation to perform (or not perform) a particular duty.</w:t>
      </w:r>
      <w:r>
        <w:t xml:space="preserve"> </w:t>
      </w:r>
      <w:r>
        <w:t>A contract is a legally binding agreement between two or more parties. It involves an offer, acceptance, consideration, legal capacity, and a lawful purpose. Contracts can be oral or in writing, and they outline the rights and obligations of the parties involved. When both parties fulfill their promises as outlined in the contract, it is considered legally enforceable.</w:t>
      </w:r>
    </w:p>
    <w:p w14:paraId="5F0A7933" w14:textId="77777777" w:rsidR="005B5178" w:rsidRDefault="005B5178" w:rsidP="005B5178">
      <w:pPr>
        <w:pStyle w:val="NormalWeb"/>
      </w:pPr>
      <w:r>
        <w:t>In simpler terms, a contract is like a set of promises that the law will enforce. It creates a framework for parties to interact, do business, or engage in various transactions while providing a mechanism for resolving disputes if they arise. Contracts are fundamental to the functioning of business and everyday life, providing a level of certainty and legal protection for all parties involved.</w:t>
      </w:r>
    </w:p>
    <w:p w14:paraId="6133F2B7" w14:textId="2FD89370" w:rsidR="005B5178" w:rsidRDefault="005B5178" w:rsidP="005B5178">
      <w:pPr>
        <w:pStyle w:val="NormalWeb"/>
      </w:pPr>
    </w:p>
    <w:p w14:paraId="1FBFCB46" w14:textId="4A99D899" w:rsidR="00676C77" w:rsidRDefault="00676C77" w:rsidP="00676C77">
      <w:pPr>
        <w:pStyle w:val="NormalWeb"/>
      </w:pPr>
      <w:r w:rsidRPr="00C37239">
        <w:rPr>
          <w:b/>
          <w:bCs/>
        </w:rPr>
        <w:t>E</w:t>
      </w:r>
      <w:r w:rsidRPr="00C37239">
        <w:rPr>
          <w:b/>
          <w:bCs/>
        </w:rPr>
        <w:t>ssential elements</w:t>
      </w:r>
      <w:r w:rsidRPr="00C37239">
        <w:rPr>
          <w:b/>
          <w:bCs/>
        </w:rPr>
        <w:t xml:space="preserve"> of a valid contract</w:t>
      </w:r>
      <w:r>
        <w:t xml:space="preserve">: </w:t>
      </w:r>
      <w:r>
        <w:t>For a contract to be valid and legally enforceable, it typically needs to have certain essential elements. These elements may vary slightly based on jurisdiction, but generally include:</w:t>
      </w:r>
    </w:p>
    <w:p w14:paraId="1BE5F2D5" w14:textId="77777777" w:rsidR="00676C77" w:rsidRDefault="00676C77" w:rsidP="00676C77">
      <w:pPr>
        <w:pStyle w:val="NormalWeb"/>
        <w:numPr>
          <w:ilvl w:val="0"/>
          <w:numId w:val="13"/>
        </w:numPr>
      </w:pPr>
      <w:r>
        <w:rPr>
          <w:rStyle w:val="Strong"/>
        </w:rPr>
        <w:t>Offer and Acceptance (Mutual Consent):</w:t>
      </w:r>
      <w:r>
        <w:t xml:space="preserve"> There must be a clear and unequivocal offer by one party and an acceptance of that offer by the other. Both parties must have a meeting of the minds, understanding and agreeing to the terms of the contract.</w:t>
      </w:r>
    </w:p>
    <w:p w14:paraId="5FA183E8" w14:textId="77777777" w:rsidR="00676C77" w:rsidRDefault="00676C77" w:rsidP="00676C77">
      <w:pPr>
        <w:pStyle w:val="NormalWeb"/>
        <w:numPr>
          <w:ilvl w:val="0"/>
          <w:numId w:val="13"/>
        </w:numPr>
      </w:pPr>
      <w:r>
        <w:rPr>
          <w:rStyle w:val="Strong"/>
        </w:rPr>
        <w:t>Intention to Create Legal Relations:</w:t>
      </w:r>
      <w:r>
        <w:t xml:space="preserve"> The parties must intend for the agreement to be legally binding. Social agreements or casual promises may not qualify as contracts if there is no intent for legal consequences.</w:t>
      </w:r>
    </w:p>
    <w:p w14:paraId="524E53C4" w14:textId="77777777" w:rsidR="00676C77" w:rsidRDefault="00676C77" w:rsidP="00676C77">
      <w:pPr>
        <w:pStyle w:val="NormalWeb"/>
        <w:numPr>
          <w:ilvl w:val="0"/>
          <w:numId w:val="13"/>
        </w:numPr>
      </w:pPr>
      <w:r>
        <w:rPr>
          <w:rStyle w:val="Strong"/>
        </w:rPr>
        <w:t>Consideration:</w:t>
      </w:r>
      <w:r>
        <w:t xml:space="preserve"> There must be something of value exchanged between the parties. This could be money, goods, services, or a promise to do or refrain from doing something. Consideration is essential to demonstrate that both parties are giving up something to make the contract valid.</w:t>
      </w:r>
    </w:p>
    <w:p w14:paraId="21F0630B" w14:textId="77777777" w:rsidR="00676C77" w:rsidRDefault="00676C77" w:rsidP="00676C77">
      <w:pPr>
        <w:pStyle w:val="NormalWeb"/>
        <w:numPr>
          <w:ilvl w:val="0"/>
          <w:numId w:val="13"/>
        </w:numPr>
      </w:pPr>
      <w:r>
        <w:rPr>
          <w:rStyle w:val="Strong"/>
        </w:rPr>
        <w:t>Legal Capacity:</w:t>
      </w:r>
      <w:r>
        <w:t xml:space="preserve"> Both parties must have the legal capacity to enter into a contract. This means they must be of sound mind, not minors, and not under the influence of drugs or alcohol that impairs their judgment.</w:t>
      </w:r>
    </w:p>
    <w:p w14:paraId="1E14527F" w14:textId="77777777" w:rsidR="00676C77" w:rsidRDefault="00676C77" w:rsidP="00676C77">
      <w:pPr>
        <w:pStyle w:val="NormalWeb"/>
        <w:numPr>
          <w:ilvl w:val="0"/>
          <w:numId w:val="13"/>
        </w:numPr>
      </w:pPr>
      <w:r>
        <w:rPr>
          <w:rStyle w:val="Strong"/>
        </w:rPr>
        <w:t>Legality of Purpose:</w:t>
      </w:r>
      <w:r>
        <w:t xml:space="preserve"> The purpose of the contract must be legal. Contracts to engage in illegal activities are not valid. The contract must comply with the law and public policy.</w:t>
      </w:r>
    </w:p>
    <w:p w14:paraId="0CADA024" w14:textId="77777777" w:rsidR="00676C77" w:rsidRDefault="00676C77" w:rsidP="00676C77">
      <w:pPr>
        <w:pStyle w:val="NormalWeb"/>
        <w:numPr>
          <w:ilvl w:val="0"/>
          <w:numId w:val="13"/>
        </w:numPr>
      </w:pPr>
      <w:r>
        <w:rPr>
          <w:rStyle w:val="Strong"/>
        </w:rPr>
        <w:t>Certainty and Possibility of Performance:</w:t>
      </w:r>
      <w:r>
        <w:t xml:space="preserve"> The terms of the contract must be clear, certain, and possible to perform. Vague or ambiguous terms may render a contract unenforceable.</w:t>
      </w:r>
    </w:p>
    <w:p w14:paraId="7BE53BEC" w14:textId="77777777" w:rsidR="00676C77" w:rsidRDefault="00676C77" w:rsidP="00676C77">
      <w:pPr>
        <w:pStyle w:val="NormalWeb"/>
        <w:numPr>
          <w:ilvl w:val="0"/>
          <w:numId w:val="13"/>
        </w:numPr>
      </w:pPr>
      <w:r>
        <w:rPr>
          <w:rStyle w:val="Strong"/>
        </w:rPr>
        <w:t>Legal Formalities:</w:t>
      </w:r>
      <w:r>
        <w:t xml:space="preserve"> While many contracts are valid if made orally, certain contracts must be in writing to be enforceable, such as contracts involving the sale of real estate or agreements that cannot be performed within a year (Statute of Frauds).</w:t>
      </w:r>
    </w:p>
    <w:p w14:paraId="2438CB71" w14:textId="77777777" w:rsidR="00676C77" w:rsidRDefault="00676C77" w:rsidP="00676C77">
      <w:pPr>
        <w:pStyle w:val="NormalWeb"/>
      </w:pPr>
      <w:r>
        <w:lastRenderedPageBreak/>
        <w:t>Meeting these essential elements helps ensure that the contract is valid, and if one party fails to fulfill its obligations, the other party may seek legal remedies.</w:t>
      </w:r>
    </w:p>
    <w:p w14:paraId="77FCBCA2" w14:textId="77777777" w:rsidR="005B5178" w:rsidRDefault="005B5178" w:rsidP="005B5178">
      <w:pPr>
        <w:autoSpaceDE w:val="0"/>
        <w:autoSpaceDN w:val="0"/>
        <w:adjustRightInd w:val="0"/>
        <w:spacing w:after="160"/>
        <w:rPr>
          <w:rFonts w:ascii="Calibri" w:hAnsi="Calibri" w:cs="Calibri"/>
          <w:b/>
          <w:bCs/>
          <w:sz w:val="24"/>
          <w:szCs w:val="24"/>
        </w:rPr>
      </w:pPr>
    </w:p>
    <w:p w14:paraId="5CC4D061" w14:textId="057AFB9F" w:rsidR="00BC7D9C" w:rsidRDefault="00F321D7" w:rsidP="00BC7D9C">
      <w:pPr>
        <w:autoSpaceDE w:val="0"/>
        <w:autoSpaceDN w:val="0"/>
        <w:adjustRightInd w:val="0"/>
        <w:spacing w:after="160"/>
        <w:jc w:val="center"/>
        <w:rPr>
          <w:rFonts w:ascii="Calibri" w:hAnsi="Calibri" w:cs="Calibri"/>
          <w:b/>
          <w:bCs/>
          <w:sz w:val="24"/>
          <w:szCs w:val="24"/>
          <w:u w:val="single"/>
        </w:rPr>
      </w:pPr>
      <w:r>
        <w:rPr>
          <w:rFonts w:ascii="Calibri" w:hAnsi="Calibri" w:cs="Calibri"/>
          <w:b/>
          <w:bCs/>
          <w:sz w:val="24"/>
          <w:szCs w:val="24"/>
          <w:u w:val="single"/>
        </w:rPr>
        <w:t xml:space="preserve">Ans to the question no. </w:t>
      </w:r>
      <w:r>
        <w:rPr>
          <w:rFonts w:ascii="Calibri" w:hAnsi="Calibri" w:cs="Calibri"/>
          <w:b/>
          <w:bCs/>
          <w:sz w:val="24"/>
          <w:szCs w:val="24"/>
          <w:u w:val="single"/>
        </w:rPr>
        <w:t>3</w:t>
      </w:r>
      <w:r>
        <w:rPr>
          <w:rFonts w:ascii="Calibri" w:hAnsi="Calibri" w:cs="Calibri"/>
          <w:b/>
          <w:bCs/>
          <w:sz w:val="24"/>
          <w:szCs w:val="24"/>
          <w:u w:val="single"/>
        </w:rPr>
        <w:t>:</w:t>
      </w:r>
    </w:p>
    <w:p w14:paraId="4BAA530D" w14:textId="77777777" w:rsidR="00BC7D9C" w:rsidRDefault="00BC7D9C" w:rsidP="00BC7D9C">
      <w:pPr>
        <w:pStyle w:val="NormalWeb"/>
      </w:pPr>
      <w:r w:rsidRPr="00BC7D9C">
        <w:rPr>
          <w:rFonts w:ascii="Calibri" w:hAnsi="Calibri" w:cs="Calibri"/>
          <w:b/>
          <w:bCs/>
        </w:rPr>
        <w:t>Offer</w:t>
      </w:r>
      <w:r w:rsidRPr="00BC7D9C">
        <w:rPr>
          <w:rFonts w:ascii="Calibri" w:hAnsi="Calibri" w:cs="Calibri"/>
          <w:b/>
          <w:bCs/>
        </w:rPr>
        <w:t>:</w:t>
      </w:r>
      <w:r>
        <w:rPr>
          <w:rFonts w:ascii="Calibri" w:hAnsi="Calibri" w:cs="Calibri"/>
          <w:b/>
          <w:bCs/>
        </w:rPr>
        <w:t xml:space="preserve"> </w:t>
      </w:r>
      <w:r>
        <w:t>An offer in the context of contract law is a clear and explicit expression of a party's willingness to enter into a legally binding agreement with another party. It involves the intent to create a legal relationship, the communication of specific and definite terms, and a serious commitment to be bound by those terms. The offer, typically made by the offeror, can take various forms such as a proposal, job offer, or sales offer. It is revocable in most cases, allowing the offeror to withdraw it before acceptance, unless it falls under specific exceptions like option contracts. Once the offeree accepts the offer in accordance with its terms, a contract is formed, establishing legal obligations for both parties. Importantly, an invitation to treat, like an advertisement or a display of goods, differs from a legally binding offer as it invites others to make an offer rather than constituting an offer itself.</w:t>
      </w:r>
    </w:p>
    <w:p w14:paraId="24333C63" w14:textId="6040E446" w:rsidR="00BC7D9C" w:rsidRPr="00BC7D9C" w:rsidRDefault="00BC7D9C" w:rsidP="00BC7D9C">
      <w:pPr>
        <w:autoSpaceDE w:val="0"/>
        <w:autoSpaceDN w:val="0"/>
        <w:adjustRightInd w:val="0"/>
        <w:spacing w:after="160"/>
        <w:rPr>
          <w:rFonts w:ascii="Calibri" w:hAnsi="Calibri" w:cs="Calibri"/>
          <w:b/>
          <w:bCs/>
          <w:sz w:val="24"/>
          <w:szCs w:val="24"/>
        </w:rPr>
      </w:pPr>
    </w:p>
    <w:p w14:paraId="67F5A2B2" w14:textId="2431D5AD" w:rsidR="00BC7D9C" w:rsidRPr="00BC7D9C" w:rsidRDefault="00BC7D9C" w:rsidP="00BC7D9C">
      <w:pPr>
        <w:autoSpaceDE w:val="0"/>
        <w:autoSpaceDN w:val="0"/>
        <w:adjustRightInd w:val="0"/>
        <w:spacing w:after="160"/>
        <w:rPr>
          <w:rFonts w:ascii="Calibri" w:hAnsi="Calibri" w:cs="Calibri"/>
          <w:b/>
          <w:bCs/>
          <w:sz w:val="24"/>
          <w:szCs w:val="24"/>
        </w:rPr>
      </w:pPr>
      <w:r w:rsidRPr="00BC7D9C">
        <w:rPr>
          <w:rFonts w:ascii="Calibri" w:hAnsi="Calibri" w:cs="Calibri"/>
          <w:b/>
          <w:bCs/>
          <w:sz w:val="24"/>
          <w:szCs w:val="24"/>
        </w:rPr>
        <w:t>Agreement</w:t>
      </w:r>
      <w:r w:rsidRPr="00BC7D9C">
        <w:rPr>
          <w:rFonts w:ascii="Calibri" w:hAnsi="Calibri" w:cs="Calibri"/>
          <w:b/>
          <w:bCs/>
          <w:sz w:val="24"/>
          <w:szCs w:val="24"/>
        </w:rPr>
        <w:t>:</w:t>
      </w:r>
      <w:r>
        <w:rPr>
          <w:rFonts w:ascii="Calibri" w:hAnsi="Calibri" w:cs="Calibri"/>
          <w:b/>
          <w:bCs/>
          <w:sz w:val="24"/>
          <w:szCs w:val="24"/>
        </w:rPr>
        <w:t xml:space="preserve"> </w:t>
      </w:r>
      <w:r>
        <w:t>An agreement, within the realm of contract law, refers to the mutual understanding and meeting of the minds between two or more parties regarding a particular set of terms or conditions. It is the result of an offer made by one party and the acceptance of that offer by another, forming the foundation of a legally binding contract. For an agreement to be valid, both parties must willingly and unequivocally consent to the terms, demonstrating a shared intention to create legal obligations. This consensus is often accompanied by an exchange of something of value, known as consideration. Once the elements of offer, acceptance, and consideration are present, the agreement becomes enforceable, and both parties are obligated to fulfill their respective promises as outlined in the contract.</w:t>
      </w:r>
    </w:p>
    <w:p w14:paraId="6F7968BE" w14:textId="77777777" w:rsidR="00BC7D9C" w:rsidRDefault="00BC7D9C" w:rsidP="00BC7D9C">
      <w:pPr>
        <w:pStyle w:val="NormalWeb"/>
      </w:pPr>
      <w:r w:rsidRPr="00BC7D9C">
        <w:rPr>
          <w:rFonts w:ascii="Calibri" w:hAnsi="Calibri" w:cs="Calibri"/>
          <w:b/>
          <w:bCs/>
        </w:rPr>
        <w:t>Legal Relationship</w:t>
      </w:r>
      <w:r w:rsidRPr="00BC7D9C">
        <w:rPr>
          <w:rFonts w:ascii="Calibri" w:hAnsi="Calibri" w:cs="Calibri"/>
          <w:b/>
          <w:bCs/>
        </w:rPr>
        <w:t>:</w:t>
      </w:r>
      <w:r>
        <w:rPr>
          <w:rFonts w:ascii="Calibri" w:hAnsi="Calibri" w:cs="Calibri"/>
          <w:b/>
          <w:bCs/>
        </w:rPr>
        <w:t xml:space="preserve"> </w:t>
      </w:r>
      <w:r>
        <w:t>A legal relationship refers to the association or connection between individuals or entities that is recognized and governed by law. It signifies a framework in which legal rights, duties, and obligations exist between the parties involved. Such relationships can arise from various contexts, including contracts, family ties, property ownership, or business dealings. The legal system acknowledges and enforces these relationships, providing a structured framework for resolving disputes, upholding rights, and ensuring accountability. Legal relationships are essential in establishing the foundation for a just and orderly society, as they provide the basis for individuals and entities to interact, transact, and coexist within the parameters defined by the law.</w:t>
      </w:r>
    </w:p>
    <w:p w14:paraId="327BBAB5" w14:textId="1FB42967" w:rsidR="00BC7D9C" w:rsidRPr="00BC7D9C" w:rsidRDefault="00BC7D9C" w:rsidP="00BC7D9C">
      <w:pPr>
        <w:autoSpaceDE w:val="0"/>
        <w:autoSpaceDN w:val="0"/>
        <w:adjustRightInd w:val="0"/>
        <w:spacing w:after="160"/>
        <w:rPr>
          <w:rFonts w:ascii="Calibri" w:hAnsi="Calibri" w:cs="Calibri"/>
          <w:b/>
          <w:bCs/>
          <w:sz w:val="24"/>
          <w:szCs w:val="24"/>
        </w:rPr>
      </w:pPr>
    </w:p>
    <w:p w14:paraId="250C4570" w14:textId="364837C8" w:rsidR="00BC7D9C" w:rsidRDefault="00BC7D9C" w:rsidP="00BC7D9C">
      <w:pPr>
        <w:pStyle w:val="NormalWeb"/>
      </w:pPr>
      <w:r w:rsidRPr="00BC7D9C">
        <w:rPr>
          <w:rFonts w:ascii="Calibri" w:hAnsi="Calibri" w:cs="Calibri"/>
          <w:b/>
          <w:bCs/>
        </w:rPr>
        <w:t xml:space="preserve"> Lawful Consideration</w:t>
      </w:r>
      <w:r w:rsidRPr="00BC7D9C">
        <w:rPr>
          <w:rFonts w:ascii="Calibri" w:hAnsi="Calibri" w:cs="Calibri"/>
          <w:b/>
          <w:bCs/>
        </w:rPr>
        <w:t>:</w:t>
      </w:r>
      <w:r w:rsidRPr="00BC7D9C">
        <w:t xml:space="preserve"> </w:t>
      </w:r>
      <w:r>
        <w:t xml:space="preserve">Lawful consideration, in the context of contract law, refers to something of value that is exchanged between parties as part of an agreement. For a contract to be valid, there must be a mutual exchange, where each party gives or promises to give something that is recognized as legally sufficient. This can include money, goods, services, or a promise to do or </w:t>
      </w:r>
      <w:r>
        <w:lastRenderedPageBreak/>
        <w:t>refrain from doing something. The consideration must be lawful, meaning it adheres to the legal principles and is not in violation of any laws or public policy. Lawful consideration ensures that there is a fair and reasonable basis for the contract, indicating that both parties are willingly entering into the agreement with a genuine exchange of value, thereby enhancing the enforceability and legitimacy of the contractual relationship.</w:t>
      </w:r>
    </w:p>
    <w:p w14:paraId="0DD923BB" w14:textId="62D0A6C9" w:rsidR="00BC7D9C" w:rsidRPr="00BC7D9C" w:rsidRDefault="00BC7D9C" w:rsidP="00BC7D9C">
      <w:pPr>
        <w:autoSpaceDE w:val="0"/>
        <w:autoSpaceDN w:val="0"/>
        <w:adjustRightInd w:val="0"/>
        <w:spacing w:after="160"/>
        <w:rPr>
          <w:rFonts w:ascii="Calibri" w:hAnsi="Calibri" w:cs="Calibri"/>
          <w:b/>
          <w:bCs/>
          <w:sz w:val="24"/>
          <w:szCs w:val="24"/>
        </w:rPr>
      </w:pPr>
    </w:p>
    <w:p w14:paraId="6EF02B62" w14:textId="77777777" w:rsidR="00BC7D9C" w:rsidRDefault="00BC7D9C" w:rsidP="00BC7D9C">
      <w:pPr>
        <w:pStyle w:val="NormalWeb"/>
      </w:pPr>
      <w:r w:rsidRPr="00BC7D9C">
        <w:rPr>
          <w:rFonts w:ascii="Calibri" w:hAnsi="Calibri" w:cs="Calibri"/>
          <w:b/>
          <w:bCs/>
        </w:rPr>
        <w:t xml:space="preserve"> Quasi Contract</w:t>
      </w:r>
      <w:r w:rsidRPr="00BC7D9C">
        <w:rPr>
          <w:rFonts w:ascii="Calibri" w:hAnsi="Calibri" w:cs="Calibri"/>
          <w:b/>
          <w:bCs/>
        </w:rPr>
        <w:t>:</w:t>
      </w:r>
      <w:r>
        <w:rPr>
          <w:rFonts w:ascii="Calibri" w:hAnsi="Calibri" w:cs="Calibri"/>
          <w:b/>
          <w:bCs/>
        </w:rPr>
        <w:t xml:space="preserve"> </w:t>
      </w:r>
      <w:r>
        <w:t>A quasi contract, also known as a contract implied in law, is a legal concept that arises in the absence of an actual agreement between parties, but where one party has received a benefit unjustly at the expense of the other. Unlike express or implied-in-fact contracts, a quasi contract is not based on the parties' mutual assent or intent to contract. Instead, it is a remedy imposed by the court to prevent one party from being unjustly enriched at the expense of another. The court implies a contractual relationship to ensure fairness and equity, requiring the party who received the benefit to make restitution or compensate the other party for the value of the benefit conferred. Quasi contracts are not true contracts but rather a legal fiction created to remedy situations where one party would otherwise be unjustly enriched without a contractual obligation.</w:t>
      </w:r>
    </w:p>
    <w:p w14:paraId="0F9A17A5" w14:textId="0EBD3914" w:rsidR="00BC7D9C" w:rsidRPr="00BC7D9C" w:rsidRDefault="00BC7D9C" w:rsidP="00BC7D9C">
      <w:pPr>
        <w:autoSpaceDE w:val="0"/>
        <w:autoSpaceDN w:val="0"/>
        <w:adjustRightInd w:val="0"/>
        <w:spacing w:after="160"/>
        <w:rPr>
          <w:rFonts w:ascii="Calibri" w:hAnsi="Calibri" w:cs="Calibri"/>
          <w:b/>
          <w:bCs/>
          <w:sz w:val="24"/>
          <w:szCs w:val="24"/>
        </w:rPr>
      </w:pPr>
    </w:p>
    <w:p w14:paraId="27FFA6A3" w14:textId="77777777" w:rsidR="00BC7D9C" w:rsidRDefault="00BC7D9C" w:rsidP="00BC7D9C">
      <w:pPr>
        <w:pStyle w:val="NormalWeb"/>
      </w:pPr>
      <w:r w:rsidRPr="00BC7D9C">
        <w:rPr>
          <w:rFonts w:ascii="Calibri" w:hAnsi="Calibri" w:cs="Calibri"/>
          <w:b/>
          <w:bCs/>
        </w:rPr>
        <w:t xml:space="preserve"> E- Commerce</w:t>
      </w:r>
      <w:r w:rsidRPr="00BC7D9C">
        <w:rPr>
          <w:rFonts w:ascii="Calibri" w:hAnsi="Calibri" w:cs="Calibri"/>
          <w:b/>
          <w:bCs/>
        </w:rPr>
        <w:t>:</w:t>
      </w:r>
      <w:r>
        <w:rPr>
          <w:rFonts w:ascii="Calibri" w:hAnsi="Calibri" w:cs="Calibri"/>
          <w:b/>
          <w:bCs/>
        </w:rPr>
        <w:t xml:space="preserve"> </w:t>
      </w:r>
      <w:r>
        <w:t>E-commerce, short for electronic commerce, refers to the buying and selling of goods and services conducted over the internet or through electronic means. It encompasses a wide range of online transactions, including online retail (e-tail), electronic payments, online auctions, and internet banking. E-commerce eliminates geographical barriers, allowing businesses and consumers to engage in transactions globally. It involves various models such as business-to-business (B2B), business-to-consumer (B2C), and consumer-to-consumer (C2C). E-commerce platforms facilitate the exchange of products and services through secure online transactions, leveraging technology for order processing, payment systems, and digital marketing. The rise of e-commerce has transformed traditional retail, providing convenience, accessibility, and a dynamic marketplace for both businesses and consumers in the digital age.</w:t>
      </w:r>
    </w:p>
    <w:p w14:paraId="5C05D466" w14:textId="15A87ECE" w:rsidR="00BC7D9C" w:rsidRPr="00BC7D9C" w:rsidRDefault="00BC7D9C" w:rsidP="00BC7D9C">
      <w:pPr>
        <w:autoSpaceDE w:val="0"/>
        <w:autoSpaceDN w:val="0"/>
        <w:adjustRightInd w:val="0"/>
        <w:spacing w:after="160"/>
        <w:rPr>
          <w:rFonts w:ascii="Calibri" w:hAnsi="Calibri" w:cs="Calibri"/>
          <w:b/>
          <w:bCs/>
          <w:sz w:val="24"/>
          <w:szCs w:val="24"/>
        </w:rPr>
      </w:pPr>
    </w:p>
    <w:p w14:paraId="1BBCE444" w14:textId="77777777" w:rsidR="00BC7D9C" w:rsidRDefault="00BC7D9C" w:rsidP="00BC7D9C">
      <w:pPr>
        <w:pStyle w:val="NormalWeb"/>
      </w:pPr>
      <w:r w:rsidRPr="00BC7D9C">
        <w:rPr>
          <w:rFonts w:ascii="Calibri" w:hAnsi="Calibri" w:cs="Calibri"/>
          <w:b/>
          <w:bCs/>
        </w:rPr>
        <w:t xml:space="preserve"> Acceptance</w:t>
      </w:r>
      <w:r w:rsidRPr="00BC7D9C">
        <w:rPr>
          <w:rFonts w:ascii="Calibri" w:hAnsi="Calibri" w:cs="Calibri"/>
          <w:b/>
          <w:bCs/>
        </w:rPr>
        <w:t>:</w:t>
      </w:r>
      <w:r>
        <w:rPr>
          <w:rFonts w:ascii="Calibri" w:hAnsi="Calibri" w:cs="Calibri"/>
          <w:b/>
          <w:bCs/>
        </w:rPr>
        <w:t xml:space="preserve"> </w:t>
      </w:r>
      <w:r>
        <w:t>Acceptance, in the context of contract law, is the unequivocal and positive response by the offeree to an offer, indicating agreement to the terms proposed by the offeror. It is a crucial element in the formation of a legally binding contract and must mirror the terms of the original offer. Acceptance can be expressed through various means, including words, conduct, or performance, depending on the nature of the offer. For the contract to be valid, acceptance must be communicated to the offeror, creating a mutual understanding and binding both parties to the agreed-upon terms. Any attempt to modify the offer may be considered a counteroffer, giving the original offeror the option to accept or reject the new terms. Once acceptance occurs, a contractual relationship is established, and both parties are obligated to fulfill their respective promises as outlined in the agreement.</w:t>
      </w:r>
    </w:p>
    <w:p w14:paraId="15A3A114" w14:textId="388DB46F" w:rsidR="00BC7D9C" w:rsidRPr="00BC7D9C" w:rsidRDefault="00BC7D9C" w:rsidP="00BC7D9C">
      <w:pPr>
        <w:autoSpaceDE w:val="0"/>
        <w:autoSpaceDN w:val="0"/>
        <w:adjustRightInd w:val="0"/>
        <w:spacing w:after="160"/>
        <w:rPr>
          <w:rFonts w:ascii="Calibri" w:hAnsi="Calibri" w:cs="Calibri"/>
          <w:b/>
          <w:bCs/>
          <w:sz w:val="24"/>
          <w:szCs w:val="24"/>
        </w:rPr>
      </w:pPr>
    </w:p>
    <w:p w14:paraId="136F6E96" w14:textId="77777777" w:rsidR="00BC7D9C" w:rsidRDefault="00BC7D9C" w:rsidP="00BC7D9C">
      <w:pPr>
        <w:pStyle w:val="NormalWeb"/>
      </w:pPr>
      <w:r w:rsidRPr="00BC7D9C">
        <w:rPr>
          <w:rFonts w:ascii="Calibri" w:hAnsi="Calibri" w:cs="Calibri"/>
          <w:b/>
          <w:bCs/>
        </w:rPr>
        <w:t>Contract of Bailment</w:t>
      </w:r>
      <w:r w:rsidRPr="00BC7D9C">
        <w:rPr>
          <w:rFonts w:ascii="Calibri" w:hAnsi="Calibri" w:cs="Calibri"/>
          <w:b/>
          <w:bCs/>
        </w:rPr>
        <w:t>:</w:t>
      </w:r>
      <w:r>
        <w:rPr>
          <w:rFonts w:ascii="Calibri" w:hAnsi="Calibri" w:cs="Calibri"/>
          <w:b/>
          <w:bCs/>
        </w:rPr>
        <w:t xml:space="preserve"> </w:t>
      </w:r>
      <w:r>
        <w:t>The contract of bailment is a legal agreement in which one party (the bailor) temporarily transfers possession of personal property to another party (the bailee) for a specific purpose, with the understanding that the property will be returned or disposed of in a particular manner once the purpose is fulfilled. The bailor retains ownership of the property but grants the bailee the right to possess and use it within the agreed-upon terms. This contract typically involves the duty of the bailee to exercise care and diligence in safeguarding the bailed property. The purpose of bailment can vary, ranging from safekeeping and storage to repair or transportation. The contract of bailment outlines the responsibilities and obligations of both parties, establishing a legal framework for the temporary transfer of possession and control of the property.</w:t>
      </w:r>
    </w:p>
    <w:p w14:paraId="155BA3BD" w14:textId="34F2344E" w:rsidR="00C37239" w:rsidRDefault="00C37239" w:rsidP="00BC7D9C">
      <w:pPr>
        <w:autoSpaceDE w:val="0"/>
        <w:autoSpaceDN w:val="0"/>
        <w:adjustRightInd w:val="0"/>
        <w:spacing w:after="160"/>
        <w:jc w:val="center"/>
        <w:rPr>
          <w:rFonts w:ascii="Calibri" w:hAnsi="Calibri" w:cs="Calibri"/>
          <w:b/>
          <w:bCs/>
          <w:sz w:val="24"/>
          <w:szCs w:val="24"/>
          <w:u w:val="single"/>
        </w:rPr>
      </w:pPr>
      <w:r>
        <w:rPr>
          <w:rFonts w:ascii="Calibri" w:hAnsi="Calibri" w:cs="Calibri"/>
          <w:b/>
          <w:bCs/>
          <w:sz w:val="24"/>
          <w:szCs w:val="24"/>
          <w:u w:val="single"/>
        </w:rPr>
        <w:t xml:space="preserve">Ans to the question no. </w:t>
      </w:r>
      <w:r>
        <w:rPr>
          <w:rFonts w:ascii="Calibri" w:hAnsi="Calibri" w:cs="Calibri"/>
          <w:b/>
          <w:bCs/>
          <w:sz w:val="24"/>
          <w:szCs w:val="24"/>
          <w:u w:val="single"/>
        </w:rPr>
        <w:t>4</w:t>
      </w:r>
      <w:r>
        <w:rPr>
          <w:rFonts w:ascii="Calibri" w:hAnsi="Calibri" w:cs="Calibri"/>
          <w:b/>
          <w:bCs/>
          <w:sz w:val="24"/>
          <w:szCs w:val="24"/>
          <w:u w:val="single"/>
        </w:rPr>
        <w:t>:</w:t>
      </w:r>
    </w:p>
    <w:p w14:paraId="7479EBF3" w14:textId="77777777" w:rsidR="00BC7D9C" w:rsidRDefault="00BC7D9C" w:rsidP="00BC7D9C">
      <w:pPr>
        <w:pStyle w:val="NormalWeb"/>
      </w:pPr>
      <w:r w:rsidRPr="00BC7D9C">
        <w:rPr>
          <w:b/>
          <w:bCs/>
        </w:rPr>
        <w:t>A breach</w:t>
      </w:r>
      <w:r>
        <w:t xml:space="preserve"> of contract occurs when one party fails to fulfill its obligations as outlined in a legally binding agreement, thereby violating the terms of the contract. This failure to perform can take various forms, such as a failure to deliver goods, provide services, or meet other contractual commitments. A breach can be classified as either a material breach, which goes to the core of the contract and substantially impairs its value, or a minor breach, which is a less significant deviation from the contract terms. When a breach occurs, the non-breaching party may be entitled to legal remedies, such as damages to compensate for the losses suffered due to the breach, specific performance to compel the breaching party to fulfill its obligations, or other remedies specified in the contract or available under applicable laws. The severity and consequences of a breach depend on the nature of the contract, the specific terms, and the impact of the breach on the parties involved.</w:t>
      </w:r>
    </w:p>
    <w:p w14:paraId="6E1BAFE7" w14:textId="77777777" w:rsidR="00BC7D9C" w:rsidRDefault="00BC7D9C" w:rsidP="00BC7D9C">
      <w:pPr>
        <w:pStyle w:val="NormalWeb"/>
      </w:pPr>
      <w:r>
        <w:t>When a breach of contract occurs, the non-breaching party may pursue various remedies to address the consequences of the violation. The available remedies depend on the nature and severity of the breach, as well as the terms specified in the contract and applicable laws. Common remedies for breach of contract include:</w:t>
      </w:r>
    </w:p>
    <w:p w14:paraId="3738334B" w14:textId="77777777" w:rsidR="00BC7D9C" w:rsidRDefault="00BC7D9C" w:rsidP="00BC7D9C">
      <w:pPr>
        <w:pStyle w:val="NormalWeb"/>
        <w:numPr>
          <w:ilvl w:val="0"/>
          <w:numId w:val="14"/>
        </w:numPr>
      </w:pPr>
      <w:r>
        <w:rPr>
          <w:rStyle w:val="Strong"/>
        </w:rPr>
        <w:t>Damages:</w:t>
      </w:r>
      <w:r>
        <w:t xml:space="preserve"> The most common remedy, damages involve the payment of monetary compensation to the non-breaching party to cover losses suffered as a result of the breach. Damages can be direct, consequential, or liquidated (pre-determined in the contract).</w:t>
      </w:r>
    </w:p>
    <w:p w14:paraId="0214A030" w14:textId="77777777" w:rsidR="00BC7D9C" w:rsidRDefault="00BC7D9C" w:rsidP="00BC7D9C">
      <w:pPr>
        <w:pStyle w:val="NormalWeb"/>
        <w:numPr>
          <w:ilvl w:val="0"/>
          <w:numId w:val="14"/>
        </w:numPr>
      </w:pPr>
      <w:r>
        <w:rPr>
          <w:rStyle w:val="Strong"/>
        </w:rPr>
        <w:t>Specific Performance:</w:t>
      </w:r>
      <w:r>
        <w:t xml:space="preserve"> In cases where monetary compensation is inadequate, a court may order specific performance, compelling the breaching party to fulfill its contractual obligations as originally agreed.</w:t>
      </w:r>
    </w:p>
    <w:p w14:paraId="6C52000A" w14:textId="77777777" w:rsidR="00BC7D9C" w:rsidRDefault="00BC7D9C" w:rsidP="00BC7D9C">
      <w:pPr>
        <w:pStyle w:val="NormalWeb"/>
        <w:numPr>
          <w:ilvl w:val="0"/>
          <w:numId w:val="14"/>
        </w:numPr>
      </w:pPr>
      <w:r>
        <w:rPr>
          <w:rStyle w:val="Strong"/>
        </w:rPr>
        <w:t>Rescission:</w:t>
      </w:r>
      <w:r>
        <w:t xml:space="preserve"> Rescission involves canceling the contract and restoring the parties to their pre-contractual positions. It is typically invoked in cases of a material breach or fraud.</w:t>
      </w:r>
    </w:p>
    <w:p w14:paraId="20D87F17" w14:textId="77777777" w:rsidR="00BC7D9C" w:rsidRDefault="00BC7D9C" w:rsidP="00BC7D9C">
      <w:pPr>
        <w:pStyle w:val="NormalWeb"/>
        <w:numPr>
          <w:ilvl w:val="0"/>
          <w:numId w:val="14"/>
        </w:numPr>
      </w:pPr>
      <w:r>
        <w:rPr>
          <w:rStyle w:val="Strong"/>
        </w:rPr>
        <w:t>Reformation:</w:t>
      </w:r>
      <w:r>
        <w:t xml:space="preserve"> Reformation allows the court to modify the terms of the contract to reflect the parties' original intentions, addressing any mistakes or ambiguities in the agreement.</w:t>
      </w:r>
    </w:p>
    <w:p w14:paraId="2C905EB6" w14:textId="77777777" w:rsidR="00BC7D9C" w:rsidRDefault="00BC7D9C" w:rsidP="00BC7D9C">
      <w:pPr>
        <w:pStyle w:val="NormalWeb"/>
        <w:numPr>
          <w:ilvl w:val="0"/>
          <w:numId w:val="14"/>
        </w:numPr>
      </w:pPr>
      <w:r>
        <w:rPr>
          <w:rStyle w:val="Strong"/>
        </w:rPr>
        <w:t>Injunction:</w:t>
      </w:r>
      <w:r>
        <w:t xml:space="preserve"> Injunctions are court orders restraining the breaching party from taking certain actions or requiring them to perform specific acts. This remedy is often used when monetary compensation is insufficient.</w:t>
      </w:r>
    </w:p>
    <w:p w14:paraId="398E3F4A" w14:textId="77777777" w:rsidR="00BC7D9C" w:rsidRDefault="00BC7D9C" w:rsidP="00BC7D9C">
      <w:pPr>
        <w:pStyle w:val="NormalWeb"/>
        <w:numPr>
          <w:ilvl w:val="0"/>
          <w:numId w:val="14"/>
        </w:numPr>
      </w:pPr>
      <w:r>
        <w:rPr>
          <w:rStyle w:val="Strong"/>
        </w:rPr>
        <w:lastRenderedPageBreak/>
        <w:t>Mitigation:</w:t>
      </w:r>
      <w:r>
        <w:t xml:space="preserve"> The non-breaching party is obligated to take reasonable steps to minimize or mitigate the damages resulting from the breach. Failure to mitigate may affect the damages awarded.</w:t>
      </w:r>
    </w:p>
    <w:p w14:paraId="211EC530" w14:textId="77777777" w:rsidR="00BC7D9C" w:rsidRDefault="00BC7D9C" w:rsidP="00BC7D9C">
      <w:pPr>
        <w:pStyle w:val="NormalWeb"/>
      </w:pPr>
      <w:r>
        <w:t>The specific remedy pursued depends on the circumstances of the breach and the goals of the non-breaching party. Legal advice is often sought to determine the most appropriate course of action based on the particulars of each case.</w:t>
      </w:r>
    </w:p>
    <w:p w14:paraId="5285ED1C" w14:textId="77777777" w:rsidR="00BC7D9C" w:rsidRDefault="00BC7D9C" w:rsidP="00BC7D9C">
      <w:pPr>
        <w:autoSpaceDE w:val="0"/>
        <w:autoSpaceDN w:val="0"/>
        <w:adjustRightInd w:val="0"/>
        <w:spacing w:after="160"/>
        <w:rPr>
          <w:rFonts w:ascii="Calibri" w:hAnsi="Calibri" w:cs="Calibri"/>
          <w:b/>
          <w:bCs/>
          <w:sz w:val="24"/>
          <w:szCs w:val="24"/>
        </w:rPr>
      </w:pPr>
    </w:p>
    <w:p w14:paraId="4C679B79" w14:textId="79FFDCF5" w:rsidR="00C37239" w:rsidRDefault="00C37239" w:rsidP="00C37239">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u w:val="single"/>
        </w:rPr>
        <w:t xml:space="preserve">Ans to the question no. </w:t>
      </w:r>
      <w:r w:rsidR="003F754D">
        <w:rPr>
          <w:rFonts w:ascii="Calibri" w:hAnsi="Calibri" w:cs="Calibri"/>
          <w:b/>
          <w:bCs/>
          <w:sz w:val="24"/>
          <w:szCs w:val="24"/>
          <w:u w:val="single"/>
        </w:rPr>
        <w:t>6</w:t>
      </w:r>
      <w:r>
        <w:rPr>
          <w:rFonts w:ascii="Calibri" w:hAnsi="Calibri" w:cs="Calibri"/>
          <w:b/>
          <w:bCs/>
          <w:sz w:val="24"/>
          <w:szCs w:val="24"/>
          <w:u w:val="single"/>
        </w:rPr>
        <w:t>:</w:t>
      </w:r>
    </w:p>
    <w:p w14:paraId="7DC344AC" w14:textId="77777777" w:rsidR="003F754D" w:rsidRPr="003F754D" w:rsidRDefault="003F754D" w:rsidP="003F754D">
      <w:pPr>
        <w:spacing w:before="100" w:beforeAutospacing="1" w:after="100" w:afterAutospacing="1" w:line="240" w:lineRule="auto"/>
        <w:rPr>
          <w:rFonts w:ascii="Times New Roman" w:eastAsia="Times New Roman" w:hAnsi="Times New Roman" w:cs="Times New Roman"/>
          <w:sz w:val="24"/>
          <w:szCs w:val="24"/>
        </w:rPr>
      </w:pPr>
      <w:r w:rsidRPr="003F754D">
        <w:rPr>
          <w:rFonts w:ascii="Times New Roman" w:eastAsia="Times New Roman" w:hAnsi="Times New Roman" w:cs="Times New Roman"/>
          <w:sz w:val="24"/>
          <w:szCs w:val="24"/>
        </w:rPr>
        <w:t>In a contract of indemnity, there are distinct rights granted to the indemnity holder (indemnitee) and the indemnifier. These rights help define the responsibilities and protections each party enjoys:</w:t>
      </w:r>
    </w:p>
    <w:p w14:paraId="472E6662" w14:textId="77777777" w:rsidR="003F754D" w:rsidRPr="003F754D" w:rsidRDefault="003F754D" w:rsidP="003F754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F754D">
        <w:rPr>
          <w:rFonts w:ascii="Times New Roman" w:eastAsia="Times New Roman" w:hAnsi="Times New Roman" w:cs="Times New Roman"/>
          <w:b/>
          <w:bCs/>
          <w:sz w:val="24"/>
          <w:szCs w:val="24"/>
        </w:rPr>
        <w:t>Rights of the Indemnity Holder (Indemnitee):</w:t>
      </w:r>
    </w:p>
    <w:p w14:paraId="5A1A86A8" w14:textId="77777777" w:rsidR="003F754D" w:rsidRPr="003F754D" w:rsidRDefault="003F754D" w:rsidP="003F754D">
      <w:pPr>
        <w:pStyle w:val="ListParagraph"/>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F754D">
        <w:rPr>
          <w:rFonts w:ascii="Times New Roman" w:eastAsia="Times New Roman" w:hAnsi="Times New Roman" w:cs="Times New Roman"/>
          <w:b/>
          <w:bCs/>
          <w:sz w:val="24"/>
          <w:szCs w:val="24"/>
        </w:rPr>
        <w:t>Right to Indemnification:</w:t>
      </w:r>
      <w:r w:rsidRPr="003F754D">
        <w:rPr>
          <w:rFonts w:ascii="Times New Roman" w:eastAsia="Times New Roman" w:hAnsi="Times New Roman" w:cs="Times New Roman"/>
          <w:sz w:val="24"/>
          <w:szCs w:val="24"/>
        </w:rPr>
        <w:t xml:space="preserve"> The primary right of the indemnity holder is to be compensated for losses, damages, or liabilities incurred as a result of the specified event covered by the indemnity.</w:t>
      </w:r>
    </w:p>
    <w:p w14:paraId="46ACB8B1" w14:textId="77777777" w:rsidR="003F754D" w:rsidRPr="003F754D" w:rsidRDefault="003F754D" w:rsidP="003F754D">
      <w:pPr>
        <w:pStyle w:val="ListParagraph"/>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F754D">
        <w:rPr>
          <w:rFonts w:ascii="Times New Roman" w:eastAsia="Times New Roman" w:hAnsi="Times New Roman" w:cs="Times New Roman"/>
          <w:b/>
          <w:bCs/>
          <w:sz w:val="24"/>
          <w:szCs w:val="24"/>
        </w:rPr>
        <w:t>Right to Sue for Damages:</w:t>
      </w:r>
      <w:r w:rsidRPr="003F754D">
        <w:rPr>
          <w:rFonts w:ascii="Times New Roman" w:eastAsia="Times New Roman" w:hAnsi="Times New Roman" w:cs="Times New Roman"/>
          <w:sz w:val="24"/>
          <w:szCs w:val="24"/>
        </w:rPr>
        <w:t xml:space="preserve"> If the indemnifier fails to fulfill their obligations, the indemnity holder has the right to sue for damages to recover the losses suffered due to the breach of the indemnity contract.</w:t>
      </w:r>
    </w:p>
    <w:p w14:paraId="6B363A16" w14:textId="77777777" w:rsidR="003F754D" w:rsidRPr="003F754D" w:rsidRDefault="003F754D" w:rsidP="003F754D">
      <w:pPr>
        <w:pStyle w:val="ListParagraph"/>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3F754D">
        <w:rPr>
          <w:rFonts w:ascii="Times New Roman" w:eastAsia="Times New Roman" w:hAnsi="Times New Roman" w:cs="Times New Roman"/>
          <w:b/>
          <w:bCs/>
          <w:sz w:val="24"/>
          <w:szCs w:val="24"/>
        </w:rPr>
        <w:t>Right to Defend:</w:t>
      </w:r>
      <w:r w:rsidRPr="003F754D">
        <w:rPr>
          <w:rFonts w:ascii="Times New Roman" w:eastAsia="Times New Roman" w:hAnsi="Times New Roman" w:cs="Times New Roman"/>
          <w:sz w:val="24"/>
          <w:szCs w:val="24"/>
        </w:rPr>
        <w:t xml:space="preserve"> The indemnity holder may have the right to defend against any legal actions or claims arising from the event covered by the indemnity. This right is often subject to the indemnifier being promptly informed of the legal proceedings.</w:t>
      </w:r>
    </w:p>
    <w:p w14:paraId="1A5F4B64" w14:textId="77777777" w:rsidR="003F754D" w:rsidRPr="003F754D" w:rsidRDefault="003F754D" w:rsidP="003F754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F754D">
        <w:rPr>
          <w:rFonts w:ascii="Times New Roman" w:eastAsia="Times New Roman" w:hAnsi="Times New Roman" w:cs="Times New Roman"/>
          <w:b/>
          <w:bCs/>
          <w:sz w:val="24"/>
          <w:szCs w:val="24"/>
        </w:rPr>
        <w:t>Rights of the Indemnifier:</w:t>
      </w:r>
    </w:p>
    <w:p w14:paraId="54DBF64C" w14:textId="77777777" w:rsidR="003F754D" w:rsidRPr="003F754D" w:rsidRDefault="003F754D" w:rsidP="003F754D">
      <w:pPr>
        <w:pStyle w:val="ListParagraph"/>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F754D">
        <w:rPr>
          <w:rFonts w:ascii="Times New Roman" w:eastAsia="Times New Roman" w:hAnsi="Times New Roman" w:cs="Times New Roman"/>
          <w:b/>
          <w:bCs/>
          <w:sz w:val="24"/>
          <w:szCs w:val="24"/>
        </w:rPr>
        <w:t>Right to Information:</w:t>
      </w:r>
      <w:r w:rsidRPr="003F754D">
        <w:rPr>
          <w:rFonts w:ascii="Times New Roman" w:eastAsia="Times New Roman" w:hAnsi="Times New Roman" w:cs="Times New Roman"/>
          <w:sz w:val="24"/>
          <w:szCs w:val="24"/>
        </w:rPr>
        <w:t xml:space="preserve"> The indemnifier has the right to be kept informed about any developments or circumstances related to the event covered by the indemnity. This allows them to assess the situation and fulfill their indemnification obligations.</w:t>
      </w:r>
    </w:p>
    <w:p w14:paraId="15849994" w14:textId="77777777" w:rsidR="003F754D" w:rsidRPr="003F754D" w:rsidRDefault="003F754D" w:rsidP="003F754D">
      <w:pPr>
        <w:pStyle w:val="ListParagraph"/>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F754D">
        <w:rPr>
          <w:rFonts w:ascii="Times New Roman" w:eastAsia="Times New Roman" w:hAnsi="Times New Roman" w:cs="Times New Roman"/>
          <w:b/>
          <w:bCs/>
          <w:sz w:val="24"/>
          <w:szCs w:val="24"/>
        </w:rPr>
        <w:t>Right to Settle:</w:t>
      </w:r>
      <w:r w:rsidRPr="003F754D">
        <w:rPr>
          <w:rFonts w:ascii="Times New Roman" w:eastAsia="Times New Roman" w:hAnsi="Times New Roman" w:cs="Times New Roman"/>
          <w:sz w:val="24"/>
          <w:szCs w:val="24"/>
        </w:rPr>
        <w:t xml:space="preserve"> In some cases, the indemnifier may have the right to participate in the defense or settlement of a legal claim. This involvement ensures that the indemnifier can control the resolution process and mitigate costs.</w:t>
      </w:r>
    </w:p>
    <w:p w14:paraId="1B047FAF" w14:textId="77777777" w:rsidR="003F754D" w:rsidRPr="003F754D" w:rsidRDefault="003F754D" w:rsidP="003F754D">
      <w:pPr>
        <w:pStyle w:val="ListParagraph"/>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3F754D">
        <w:rPr>
          <w:rFonts w:ascii="Times New Roman" w:eastAsia="Times New Roman" w:hAnsi="Times New Roman" w:cs="Times New Roman"/>
          <w:b/>
          <w:bCs/>
          <w:sz w:val="24"/>
          <w:szCs w:val="24"/>
        </w:rPr>
        <w:t>Right to Recover Costs:</w:t>
      </w:r>
      <w:r w:rsidRPr="003F754D">
        <w:rPr>
          <w:rFonts w:ascii="Times New Roman" w:eastAsia="Times New Roman" w:hAnsi="Times New Roman" w:cs="Times New Roman"/>
          <w:sz w:val="24"/>
          <w:szCs w:val="24"/>
        </w:rPr>
        <w:t xml:space="preserve"> If the indemnity holder fails to comply with certain obligations or breaches the contract, the indemnifier may have the right to recover any costs or damages resulting from the breach.</w:t>
      </w:r>
    </w:p>
    <w:p w14:paraId="5A542592" w14:textId="2CE34968" w:rsidR="00A27AA4" w:rsidRPr="003F754D" w:rsidRDefault="003F754D" w:rsidP="003F754D">
      <w:pPr>
        <w:spacing w:before="100" w:beforeAutospacing="1" w:after="100" w:afterAutospacing="1" w:line="240" w:lineRule="auto"/>
        <w:rPr>
          <w:rFonts w:ascii="Times New Roman" w:eastAsia="Times New Roman" w:hAnsi="Times New Roman" w:cs="Times New Roman"/>
          <w:sz w:val="24"/>
          <w:szCs w:val="24"/>
        </w:rPr>
      </w:pPr>
      <w:r w:rsidRPr="003F754D">
        <w:rPr>
          <w:rFonts w:ascii="Times New Roman" w:eastAsia="Times New Roman" w:hAnsi="Times New Roman" w:cs="Times New Roman"/>
          <w:sz w:val="24"/>
          <w:szCs w:val="24"/>
        </w:rPr>
        <w:t>These rights collectively balance the interests of both parties, providing the indemnity holder with protection against financial loss and the indemnifier with certain rights and controls to manage their indemnification obligations. The specific rights can vary based on the terms of the indemnity contract and applicable laws.</w:t>
      </w:r>
    </w:p>
    <w:sectPr w:rsidR="00A27AA4" w:rsidRPr="003F754D" w:rsidSect="005A5F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76D"/>
    <w:multiLevelType w:val="hybridMultilevel"/>
    <w:tmpl w:val="6166E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971E0"/>
    <w:multiLevelType w:val="multilevel"/>
    <w:tmpl w:val="CBE6C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02D30"/>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97DF6"/>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FE4AA5"/>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4C0D23"/>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EE5727"/>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956A84"/>
    <w:multiLevelType w:val="multilevel"/>
    <w:tmpl w:val="43A0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FD7ACE"/>
    <w:multiLevelType w:val="multilevel"/>
    <w:tmpl w:val="F202E1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421B71"/>
    <w:multiLevelType w:val="multilevel"/>
    <w:tmpl w:val="D69A8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387012"/>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BE590D"/>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8F4652"/>
    <w:multiLevelType w:val="multilevel"/>
    <w:tmpl w:val="D574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854706"/>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8A629D"/>
    <w:multiLevelType w:val="multilevel"/>
    <w:tmpl w:val="F1C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AB6E3E"/>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FE1D57"/>
    <w:multiLevelType w:val="multilevel"/>
    <w:tmpl w:val="786AE0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1213364">
    <w:abstractNumId w:val="0"/>
  </w:num>
  <w:num w:numId="2" w16cid:durableId="143741297">
    <w:abstractNumId w:val="14"/>
  </w:num>
  <w:num w:numId="3" w16cid:durableId="1206478874">
    <w:abstractNumId w:val="7"/>
  </w:num>
  <w:num w:numId="4" w16cid:durableId="1906992384">
    <w:abstractNumId w:val="1"/>
  </w:num>
  <w:num w:numId="5" w16cid:durableId="430010596">
    <w:abstractNumId w:val="5"/>
  </w:num>
  <w:num w:numId="6" w16cid:durableId="1647660930">
    <w:abstractNumId w:val="16"/>
  </w:num>
  <w:num w:numId="7" w16cid:durableId="908223819">
    <w:abstractNumId w:val="3"/>
  </w:num>
  <w:num w:numId="8" w16cid:durableId="1934512289">
    <w:abstractNumId w:val="15"/>
  </w:num>
  <w:num w:numId="9" w16cid:durableId="715205743">
    <w:abstractNumId w:val="6"/>
  </w:num>
  <w:num w:numId="10" w16cid:durableId="1726295812">
    <w:abstractNumId w:val="13"/>
  </w:num>
  <w:num w:numId="11" w16cid:durableId="2104182100">
    <w:abstractNumId w:val="10"/>
  </w:num>
  <w:num w:numId="12" w16cid:durableId="1768886760">
    <w:abstractNumId w:val="2"/>
  </w:num>
  <w:num w:numId="13" w16cid:durableId="1114131873">
    <w:abstractNumId w:val="9"/>
  </w:num>
  <w:num w:numId="14" w16cid:durableId="1083840921">
    <w:abstractNumId w:val="12"/>
  </w:num>
  <w:num w:numId="15" w16cid:durableId="476803407">
    <w:abstractNumId w:val="8"/>
  </w:num>
  <w:num w:numId="16" w16cid:durableId="1402675761">
    <w:abstractNumId w:val="11"/>
  </w:num>
  <w:num w:numId="17" w16cid:durableId="1260942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7DE6"/>
    <w:rsid w:val="00032A74"/>
    <w:rsid w:val="00056F5F"/>
    <w:rsid w:val="00072331"/>
    <w:rsid w:val="000F1884"/>
    <w:rsid w:val="00162D72"/>
    <w:rsid w:val="00193EF9"/>
    <w:rsid w:val="001D1DFF"/>
    <w:rsid w:val="002541FD"/>
    <w:rsid w:val="002907A5"/>
    <w:rsid w:val="00371C21"/>
    <w:rsid w:val="003D51AC"/>
    <w:rsid w:val="003F754D"/>
    <w:rsid w:val="00406770"/>
    <w:rsid w:val="00421F82"/>
    <w:rsid w:val="004761CF"/>
    <w:rsid w:val="00495C7A"/>
    <w:rsid w:val="004B7123"/>
    <w:rsid w:val="00537DE6"/>
    <w:rsid w:val="005B5178"/>
    <w:rsid w:val="005D0FED"/>
    <w:rsid w:val="005D6A56"/>
    <w:rsid w:val="00673DD2"/>
    <w:rsid w:val="00676C77"/>
    <w:rsid w:val="00682A30"/>
    <w:rsid w:val="006F38BD"/>
    <w:rsid w:val="007D2C0B"/>
    <w:rsid w:val="00846A12"/>
    <w:rsid w:val="00996B73"/>
    <w:rsid w:val="009C4129"/>
    <w:rsid w:val="00A11332"/>
    <w:rsid w:val="00A27AA4"/>
    <w:rsid w:val="00B34099"/>
    <w:rsid w:val="00BA0044"/>
    <w:rsid w:val="00BC051D"/>
    <w:rsid w:val="00BC7D9C"/>
    <w:rsid w:val="00C37239"/>
    <w:rsid w:val="00CC3730"/>
    <w:rsid w:val="00D00F8C"/>
    <w:rsid w:val="00D158C0"/>
    <w:rsid w:val="00D72E36"/>
    <w:rsid w:val="00DE4EB9"/>
    <w:rsid w:val="00E0710E"/>
    <w:rsid w:val="00E75175"/>
    <w:rsid w:val="00EA5E8C"/>
    <w:rsid w:val="00F321D7"/>
    <w:rsid w:val="00F72FC4"/>
    <w:rsid w:val="00FA1DE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41F1"/>
  <w15:chartTrackingRefBased/>
  <w15:docId w15:val="{D044EEF7-CF22-4A4C-87F9-1395D2BE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78"/>
  </w:style>
  <w:style w:type="paragraph" w:styleId="Heading2">
    <w:name w:val="heading 2"/>
    <w:basedOn w:val="Normal"/>
    <w:link w:val="Heading2Char"/>
    <w:uiPriority w:val="9"/>
    <w:qFormat/>
    <w:rsid w:val="00371C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907A5"/>
    <w:pPr>
      <w:keepNext/>
      <w:keepLines/>
      <w:spacing w:before="40" w:after="0"/>
      <w:outlineLvl w:val="2"/>
    </w:pPr>
    <w:rPr>
      <w:rFonts w:asciiTheme="majorHAnsi" w:eastAsiaTheme="majorEastAsia" w:hAnsiTheme="majorHAnsi" w:cstheme="majorBidi"/>
      <w:color w:val="243F60"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8BD"/>
    <w:pPr>
      <w:ind w:left="720"/>
      <w:contextualSpacing/>
    </w:pPr>
  </w:style>
  <w:style w:type="paragraph" w:styleId="NormalWeb">
    <w:name w:val="Normal (Web)"/>
    <w:basedOn w:val="Normal"/>
    <w:uiPriority w:val="99"/>
    <w:semiHidden/>
    <w:unhideWhenUsed/>
    <w:rsid w:val="00406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71C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907A5"/>
    <w:rPr>
      <w:rFonts w:asciiTheme="majorHAnsi" w:eastAsiaTheme="majorEastAsia" w:hAnsiTheme="majorHAnsi" w:cstheme="majorBidi"/>
      <w:color w:val="243F60" w:themeColor="accent1" w:themeShade="7F"/>
      <w:sz w:val="24"/>
      <w:szCs w:val="30"/>
    </w:rPr>
  </w:style>
  <w:style w:type="character" w:styleId="Strong">
    <w:name w:val="Strong"/>
    <w:basedOn w:val="DefaultParagraphFont"/>
    <w:uiPriority w:val="22"/>
    <w:qFormat/>
    <w:rsid w:val="005B5178"/>
    <w:rPr>
      <w:b/>
      <w:bCs/>
    </w:rPr>
  </w:style>
  <w:style w:type="character" w:styleId="Hyperlink">
    <w:name w:val="Hyperlink"/>
    <w:basedOn w:val="DefaultParagraphFont"/>
    <w:uiPriority w:val="99"/>
    <w:semiHidden/>
    <w:unhideWhenUsed/>
    <w:rsid w:val="005B5178"/>
    <w:rPr>
      <w:color w:val="0000FF"/>
      <w:u w:val="single"/>
    </w:rPr>
  </w:style>
  <w:style w:type="paragraph" w:styleId="z-TopofForm">
    <w:name w:val="HTML Top of Form"/>
    <w:basedOn w:val="Normal"/>
    <w:next w:val="Normal"/>
    <w:link w:val="z-TopofFormChar"/>
    <w:hidden/>
    <w:uiPriority w:val="99"/>
    <w:semiHidden/>
    <w:unhideWhenUsed/>
    <w:rsid w:val="005B5178"/>
    <w:pPr>
      <w:pBdr>
        <w:bottom w:val="single" w:sz="6" w:space="1" w:color="auto"/>
      </w:pBdr>
      <w:spacing w:after="0" w:line="240" w:lineRule="auto"/>
      <w:jc w:val="center"/>
    </w:pPr>
    <w:rPr>
      <w:rFonts w:ascii="Arial" w:eastAsia="Times New Roman" w:hAnsi="Arial" w:cs="Arial"/>
      <w:vanish/>
      <w:sz w:val="16"/>
      <w:szCs w:val="20"/>
    </w:rPr>
  </w:style>
  <w:style w:type="character" w:customStyle="1" w:styleId="z-TopofFormChar">
    <w:name w:val="z-Top of Form Char"/>
    <w:basedOn w:val="DefaultParagraphFont"/>
    <w:link w:val="z-TopofForm"/>
    <w:uiPriority w:val="99"/>
    <w:semiHidden/>
    <w:rsid w:val="005B5178"/>
    <w:rPr>
      <w:rFonts w:ascii="Arial" w:eastAsia="Times New Roman" w:hAnsi="Arial" w:cs="Arial"/>
      <w:vanish/>
      <w:sz w:val="16"/>
      <w:szCs w:val="20"/>
    </w:rPr>
  </w:style>
  <w:style w:type="paragraph" w:styleId="z-BottomofForm">
    <w:name w:val="HTML Bottom of Form"/>
    <w:basedOn w:val="Normal"/>
    <w:next w:val="Normal"/>
    <w:link w:val="z-BottomofFormChar"/>
    <w:hidden/>
    <w:uiPriority w:val="99"/>
    <w:semiHidden/>
    <w:unhideWhenUsed/>
    <w:rsid w:val="005B5178"/>
    <w:pPr>
      <w:pBdr>
        <w:top w:val="single" w:sz="6" w:space="1" w:color="auto"/>
      </w:pBdr>
      <w:spacing w:after="0" w:line="240" w:lineRule="auto"/>
      <w:jc w:val="center"/>
    </w:pPr>
    <w:rPr>
      <w:rFonts w:ascii="Arial" w:eastAsia="Times New Roman" w:hAnsi="Arial" w:cs="Arial"/>
      <w:vanish/>
      <w:sz w:val="16"/>
      <w:szCs w:val="20"/>
    </w:rPr>
  </w:style>
  <w:style w:type="character" w:customStyle="1" w:styleId="z-BottomofFormChar">
    <w:name w:val="z-Bottom of Form Char"/>
    <w:basedOn w:val="DefaultParagraphFont"/>
    <w:link w:val="z-BottomofForm"/>
    <w:uiPriority w:val="99"/>
    <w:semiHidden/>
    <w:rsid w:val="005B5178"/>
    <w:rPr>
      <w:rFonts w:ascii="Arial" w:eastAsia="Times New Roman" w:hAnsi="Arial" w:cs="Arial"/>
      <w:vanish/>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960">
      <w:bodyDiv w:val="1"/>
      <w:marLeft w:val="0"/>
      <w:marRight w:val="0"/>
      <w:marTop w:val="0"/>
      <w:marBottom w:val="0"/>
      <w:divBdr>
        <w:top w:val="none" w:sz="0" w:space="0" w:color="auto"/>
        <w:left w:val="none" w:sz="0" w:space="0" w:color="auto"/>
        <w:bottom w:val="none" w:sz="0" w:space="0" w:color="auto"/>
        <w:right w:val="none" w:sz="0" w:space="0" w:color="auto"/>
      </w:divBdr>
    </w:div>
    <w:div w:id="38625472">
      <w:bodyDiv w:val="1"/>
      <w:marLeft w:val="0"/>
      <w:marRight w:val="0"/>
      <w:marTop w:val="0"/>
      <w:marBottom w:val="0"/>
      <w:divBdr>
        <w:top w:val="none" w:sz="0" w:space="0" w:color="auto"/>
        <w:left w:val="none" w:sz="0" w:space="0" w:color="auto"/>
        <w:bottom w:val="none" w:sz="0" w:space="0" w:color="auto"/>
        <w:right w:val="none" w:sz="0" w:space="0" w:color="auto"/>
      </w:divBdr>
      <w:divsChild>
        <w:div w:id="407464704">
          <w:marLeft w:val="0"/>
          <w:marRight w:val="0"/>
          <w:marTop w:val="0"/>
          <w:marBottom w:val="0"/>
          <w:divBdr>
            <w:top w:val="none" w:sz="0" w:space="0" w:color="auto"/>
            <w:left w:val="none" w:sz="0" w:space="0" w:color="auto"/>
            <w:bottom w:val="none" w:sz="0" w:space="0" w:color="auto"/>
            <w:right w:val="none" w:sz="0" w:space="0" w:color="auto"/>
          </w:divBdr>
          <w:divsChild>
            <w:div w:id="1450273984">
              <w:marLeft w:val="0"/>
              <w:marRight w:val="0"/>
              <w:marTop w:val="0"/>
              <w:marBottom w:val="0"/>
              <w:divBdr>
                <w:top w:val="none" w:sz="0" w:space="0" w:color="auto"/>
                <w:left w:val="none" w:sz="0" w:space="0" w:color="auto"/>
                <w:bottom w:val="none" w:sz="0" w:space="0" w:color="auto"/>
                <w:right w:val="none" w:sz="0" w:space="0" w:color="auto"/>
              </w:divBdr>
              <w:divsChild>
                <w:div w:id="2568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213">
      <w:bodyDiv w:val="1"/>
      <w:marLeft w:val="0"/>
      <w:marRight w:val="0"/>
      <w:marTop w:val="0"/>
      <w:marBottom w:val="0"/>
      <w:divBdr>
        <w:top w:val="none" w:sz="0" w:space="0" w:color="auto"/>
        <w:left w:val="none" w:sz="0" w:space="0" w:color="auto"/>
        <w:bottom w:val="none" w:sz="0" w:space="0" w:color="auto"/>
        <w:right w:val="none" w:sz="0" w:space="0" w:color="auto"/>
      </w:divBdr>
      <w:divsChild>
        <w:div w:id="2108891652">
          <w:marLeft w:val="0"/>
          <w:marRight w:val="0"/>
          <w:marTop w:val="0"/>
          <w:marBottom w:val="0"/>
          <w:divBdr>
            <w:top w:val="none" w:sz="0" w:space="0" w:color="auto"/>
            <w:left w:val="none" w:sz="0" w:space="0" w:color="auto"/>
            <w:bottom w:val="none" w:sz="0" w:space="0" w:color="auto"/>
            <w:right w:val="none" w:sz="0" w:space="0" w:color="auto"/>
          </w:divBdr>
          <w:divsChild>
            <w:div w:id="1541821569">
              <w:marLeft w:val="0"/>
              <w:marRight w:val="0"/>
              <w:marTop w:val="0"/>
              <w:marBottom w:val="0"/>
              <w:divBdr>
                <w:top w:val="none" w:sz="0" w:space="0" w:color="auto"/>
                <w:left w:val="none" w:sz="0" w:space="0" w:color="auto"/>
                <w:bottom w:val="none" w:sz="0" w:space="0" w:color="auto"/>
                <w:right w:val="none" w:sz="0" w:space="0" w:color="auto"/>
              </w:divBdr>
              <w:divsChild>
                <w:div w:id="16075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3811">
      <w:bodyDiv w:val="1"/>
      <w:marLeft w:val="0"/>
      <w:marRight w:val="0"/>
      <w:marTop w:val="0"/>
      <w:marBottom w:val="0"/>
      <w:divBdr>
        <w:top w:val="none" w:sz="0" w:space="0" w:color="auto"/>
        <w:left w:val="none" w:sz="0" w:space="0" w:color="auto"/>
        <w:bottom w:val="none" w:sz="0" w:space="0" w:color="auto"/>
        <w:right w:val="none" w:sz="0" w:space="0" w:color="auto"/>
      </w:divBdr>
      <w:divsChild>
        <w:div w:id="1627811274">
          <w:marLeft w:val="0"/>
          <w:marRight w:val="0"/>
          <w:marTop w:val="0"/>
          <w:marBottom w:val="0"/>
          <w:divBdr>
            <w:top w:val="none" w:sz="0" w:space="0" w:color="auto"/>
            <w:left w:val="none" w:sz="0" w:space="0" w:color="auto"/>
            <w:bottom w:val="none" w:sz="0" w:space="0" w:color="auto"/>
            <w:right w:val="none" w:sz="0" w:space="0" w:color="auto"/>
          </w:divBdr>
          <w:divsChild>
            <w:div w:id="1133332354">
              <w:marLeft w:val="0"/>
              <w:marRight w:val="0"/>
              <w:marTop w:val="0"/>
              <w:marBottom w:val="0"/>
              <w:divBdr>
                <w:top w:val="none" w:sz="0" w:space="0" w:color="auto"/>
                <w:left w:val="none" w:sz="0" w:space="0" w:color="auto"/>
                <w:bottom w:val="none" w:sz="0" w:space="0" w:color="auto"/>
                <w:right w:val="none" w:sz="0" w:space="0" w:color="auto"/>
              </w:divBdr>
              <w:divsChild>
                <w:div w:id="14808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99556">
      <w:bodyDiv w:val="1"/>
      <w:marLeft w:val="0"/>
      <w:marRight w:val="0"/>
      <w:marTop w:val="0"/>
      <w:marBottom w:val="0"/>
      <w:divBdr>
        <w:top w:val="none" w:sz="0" w:space="0" w:color="auto"/>
        <w:left w:val="none" w:sz="0" w:space="0" w:color="auto"/>
        <w:bottom w:val="none" w:sz="0" w:space="0" w:color="auto"/>
        <w:right w:val="none" w:sz="0" w:space="0" w:color="auto"/>
      </w:divBdr>
      <w:divsChild>
        <w:div w:id="1454518926">
          <w:marLeft w:val="0"/>
          <w:marRight w:val="0"/>
          <w:marTop w:val="0"/>
          <w:marBottom w:val="0"/>
          <w:divBdr>
            <w:top w:val="none" w:sz="0" w:space="0" w:color="auto"/>
            <w:left w:val="none" w:sz="0" w:space="0" w:color="auto"/>
            <w:bottom w:val="none" w:sz="0" w:space="0" w:color="auto"/>
            <w:right w:val="none" w:sz="0" w:space="0" w:color="auto"/>
          </w:divBdr>
          <w:divsChild>
            <w:div w:id="1992900945">
              <w:marLeft w:val="0"/>
              <w:marRight w:val="0"/>
              <w:marTop w:val="0"/>
              <w:marBottom w:val="0"/>
              <w:divBdr>
                <w:top w:val="none" w:sz="0" w:space="0" w:color="auto"/>
                <w:left w:val="none" w:sz="0" w:space="0" w:color="auto"/>
                <w:bottom w:val="none" w:sz="0" w:space="0" w:color="auto"/>
                <w:right w:val="none" w:sz="0" w:space="0" w:color="auto"/>
              </w:divBdr>
              <w:divsChild>
                <w:div w:id="18682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17328">
      <w:bodyDiv w:val="1"/>
      <w:marLeft w:val="0"/>
      <w:marRight w:val="0"/>
      <w:marTop w:val="0"/>
      <w:marBottom w:val="0"/>
      <w:divBdr>
        <w:top w:val="none" w:sz="0" w:space="0" w:color="auto"/>
        <w:left w:val="none" w:sz="0" w:space="0" w:color="auto"/>
        <w:bottom w:val="none" w:sz="0" w:space="0" w:color="auto"/>
        <w:right w:val="none" w:sz="0" w:space="0" w:color="auto"/>
      </w:divBdr>
    </w:div>
    <w:div w:id="775295046">
      <w:bodyDiv w:val="1"/>
      <w:marLeft w:val="0"/>
      <w:marRight w:val="0"/>
      <w:marTop w:val="0"/>
      <w:marBottom w:val="0"/>
      <w:divBdr>
        <w:top w:val="none" w:sz="0" w:space="0" w:color="auto"/>
        <w:left w:val="none" w:sz="0" w:space="0" w:color="auto"/>
        <w:bottom w:val="none" w:sz="0" w:space="0" w:color="auto"/>
        <w:right w:val="none" w:sz="0" w:space="0" w:color="auto"/>
      </w:divBdr>
      <w:divsChild>
        <w:div w:id="857086215">
          <w:marLeft w:val="0"/>
          <w:marRight w:val="0"/>
          <w:marTop w:val="0"/>
          <w:marBottom w:val="0"/>
          <w:divBdr>
            <w:top w:val="none" w:sz="0" w:space="0" w:color="auto"/>
            <w:left w:val="none" w:sz="0" w:space="0" w:color="auto"/>
            <w:bottom w:val="none" w:sz="0" w:space="0" w:color="auto"/>
            <w:right w:val="none" w:sz="0" w:space="0" w:color="auto"/>
          </w:divBdr>
          <w:divsChild>
            <w:div w:id="1262181907">
              <w:marLeft w:val="0"/>
              <w:marRight w:val="0"/>
              <w:marTop w:val="0"/>
              <w:marBottom w:val="0"/>
              <w:divBdr>
                <w:top w:val="none" w:sz="0" w:space="0" w:color="auto"/>
                <w:left w:val="none" w:sz="0" w:space="0" w:color="auto"/>
                <w:bottom w:val="none" w:sz="0" w:space="0" w:color="auto"/>
                <w:right w:val="none" w:sz="0" w:space="0" w:color="auto"/>
              </w:divBdr>
              <w:divsChild>
                <w:div w:id="2618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99241">
      <w:bodyDiv w:val="1"/>
      <w:marLeft w:val="0"/>
      <w:marRight w:val="0"/>
      <w:marTop w:val="0"/>
      <w:marBottom w:val="0"/>
      <w:divBdr>
        <w:top w:val="none" w:sz="0" w:space="0" w:color="auto"/>
        <w:left w:val="none" w:sz="0" w:space="0" w:color="auto"/>
        <w:bottom w:val="none" w:sz="0" w:space="0" w:color="auto"/>
        <w:right w:val="none" w:sz="0" w:space="0" w:color="auto"/>
      </w:divBdr>
      <w:divsChild>
        <w:div w:id="1235816270">
          <w:marLeft w:val="0"/>
          <w:marRight w:val="0"/>
          <w:marTop w:val="0"/>
          <w:marBottom w:val="0"/>
          <w:divBdr>
            <w:top w:val="none" w:sz="0" w:space="0" w:color="auto"/>
            <w:left w:val="none" w:sz="0" w:space="0" w:color="auto"/>
            <w:bottom w:val="none" w:sz="0" w:space="0" w:color="auto"/>
            <w:right w:val="none" w:sz="0" w:space="0" w:color="auto"/>
          </w:divBdr>
          <w:divsChild>
            <w:div w:id="589659914">
              <w:marLeft w:val="0"/>
              <w:marRight w:val="0"/>
              <w:marTop w:val="0"/>
              <w:marBottom w:val="0"/>
              <w:divBdr>
                <w:top w:val="none" w:sz="0" w:space="0" w:color="auto"/>
                <w:left w:val="none" w:sz="0" w:space="0" w:color="auto"/>
                <w:bottom w:val="none" w:sz="0" w:space="0" w:color="auto"/>
                <w:right w:val="none" w:sz="0" w:space="0" w:color="auto"/>
              </w:divBdr>
              <w:divsChild>
                <w:div w:id="9583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69056">
      <w:bodyDiv w:val="1"/>
      <w:marLeft w:val="0"/>
      <w:marRight w:val="0"/>
      <w:marTop w:val="0"/>
      <w:marBottom w:val="0"/>
      <w:divBdr>
        <w:top w:val="none" w:sz="0" w:space="0" w:color="auto"/>
        <w:left w:val="none" w:sz="0" w:space="0" w:color="auto"/>
        <w:bottom w:val="none" w:sz="0" w:space="0" w:color="auto"/>
        <w:right w:val="none" w:sz="0" w:space="0" w:color="auto"/>
      </w:divBdr>
      <w:divsChild>
        <w:div w:id="1651010566">
          <w:marLeft w:val="0"/>
          <w:marRight w:val="0"/>
          <w:marTop w:val="0"/>
          <w:marBottom w:val="0"/>
          <w:divBdr>
            <w:top w:val="none" w:sz="0" w:space="0" w:color="auto"/>
            <w:left w:val="none" w:sz="0" w:space="0" w:color="auto"/>
            <w:bottom w:val="none" w:sz="0" w:space="0" w:color="auto"/>
            <w:right w:val="none" w:sz="0" w:space="0" w:color="auto"/>
          </w:divBdr>
          <w:divsChild>
            <w:div w:id="1259633652">
              <w:marLeft w:val="0"/>
              <w:marRight w:val="0"/>
              <w:marTop w:val="0"/>
              <w:marBottom w:val="0"/>
              <w:divBdr>
                <w:top w:val="none" w:sz="0" w:space="0" w:color="auto"/>
                <w:left w:val="none" w:sz="0" w:space="0" w:color="auto"/>
                <w:bottom w:val="none" w:sz="0" w:space="0" w:color="auto"/>
                <w:right w:val="none" w:sz="0" w:space="0" w:color="auto"/>
              </w:divBdr>
              <w:divsChild>
                <w:div w:id="9314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07481">
      <w:bodyDiv w:val="1"/>
      <w:marLeft w:val="0"/>
      <w:marRight w:val="0"/>
      <w:marTop w:val="0"/>
      <w:marBottom w:val="0"/>
      <w:divBdr>
        <w:top w:val="none" w:sz="0" w:space="0" w:color="auto"/>
        <w:left w:val="none" w:sz="0" w:space="0" w:color="auto"/>
        <w:bottom w:val="none" w:sz="0" w:space="0" w:color="auto"/>
        <w:right w:val="none" w:sz="0" w:space="0" w:color="auto"/>
      </w:divBdr>
    </w:div>
    <w:div w:id="1148204352">
      <w:bodyDiv w:val="1"/>
      <w:marLeft w:val="0"/>
      <w:marRight w:val="0"/>
      <w:marTop w:val="0"/>
      <w:marBottom w:val="0"/>
      <w:divBdr>
        <w:top w:val="none" w:sz="0" w:space="0" w:color="auto"/>
        <w:left w:val="none" w:sz="0" w:space="0" w:color="auto"/>
        <w:bottom w:val="none" w:sz="0" w:space="0" w:color="auto"/>
        <w:right w:val="none" w:sz="0" w:space="0" w:color="auto"/>
      </w:divBdr>
      <w:divsChild>
        <w:div w:id="1161845851">
          <w:marLeft w:val="0"/>
          <w:marRight w:val="0"/>
          <w:marTop w:val="0"/>
          <w:marBottom w:val="0"/>
          <w:divBdr>
            <w:top w:val="none" w:sz="0" w:space="0" w:color="auto"/>
            <w:left w:val="none" w:sz="0" w:space="0" w:color="auto"/>
            <w:bottom w:val="none" w:sz="0" w:space="0" w:color="auto"/>
            <w:right w:val="none" w:sz="0" w:space="0" w:color="auto"/>
          </w:divBdr>
          <w:divsChild>
            <w:div w:id="424882004">
              <w:marLeft w:val="0"/>
              <w:marRight w:val="0"/>
              <w:marTop w:val="0"/>
              <w:marBottom w:val="0"/>
              <w:divBdr>
                <w:top w:val="none" w:sz="0" w:space="0" w:color="auto"/>
                <w:left w:val="none" w:sz="0" w:space="0" w:color="auto"/>
                <w:bottom w:val="none" w:sz="0" w:space="0" w:color="auto"/>
                <w:right w:val="none" w:sz="0" w:space="0" w:color="auto"/>
              </w:divBdr>
              <w:divsChild>
                <w:div w:id="10007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5838">
      <w:bodyDiv w:val="1"/>
      <w:marLeft w:val="0"/>
      <w:marRight w:val="0"/>
      <w:marTop w:val="0"/>
      <w:marBottom w:val="0"/>
      <w:divBdr>
        <w:top w:val="none" w:sz="0" w:space="0" w:color="auto"/>
        <w:left w:val="none" w:sz="0" w:space="0" w:color="auto"/>
        <w:bottom w:val="none" w:sz="0" w:space="0" w:color="auto"/>
        <w:right w:val="none" w:sz="0" w:space="0" w:color="auto"/>
      </w:divBdr>
      <w:divsChild>
        <w:div w:id="610553023">
          <w:marLeft w:val="0"/>
          <w:marRight w:val="0"/>
          <w:marTop w:val="0"/>
          <w:marBottom w:val="0"/>
          <w:divBdr>
            <w:top w:val="none" w:sz="0" w:space="0" w:color="auto"/>
            <w:left w:val="none" w:sz="0" w:space="0" w:color="auto"/>
            <w:bottom w:val="none" w:sz="0" w:space="0" w:color="auto"/>
            <w:right w:val="none" w:sz="0" w:space="0" w:color="auto"/>
          </w:divBdr>
          <w:divsChild>
            <w:div w:id="1478643265">
              <w:marLeft w:val="0"/>
              <w:marRight w:val="0"/>
              <w:marTop w:val="0"/>
              <w:marBottom w:val="0"/>
              <w:divBdr>
                <w:top w:val="none" w:sz="0" w:space="0" w:color="auto"/>
                <w:left w:val="none" w:sz="0" w:space="0" w:color="auto"/>
                <w:bottom w:val="none" w:sz="0" w:space="0" w:color="auto"/>
                <w:right w:val="none" w:sz="0" w:space="0" w:color="auto"/>
              </w:divBdr>
              <w:divsChild>
                <w:div w:id="2068915688">
                  <w:marLeft w:val="0"/>
                  <w:marRight w:val="0"/>
                  <w:marTop w:val="0"/>
                  <w:marBottom w:val="0"/>
                  <w:divBdr>
                    <w:top w:val="none" w:sz="0" w:space="0" w:color="auto"/>
                    <w:left w:val="none" w:sz="0" w:space="0" w:color="auto"/>
                    <w:bottom w:val="none" w:sz="0" w:space="0" w:color="auto"/>
                    <w:right w:val="none" w:sz="0" w:space="0" w:color="auto"/>
                  </w:divBdr>
                  <w:divsChild>
                    <w:div w:id="944923785">
                      <w:marLeft w:val="0"/>
                      <w:marRight w:val="0"/>
                      <w:marTop w:val="0"/>
                      <w:marBottom w:val="0"/>
                      <w:divBdr>
                        <w:top w:val="none" w:sz="0" w:space="0" w:color="auto"/>
                        <w:left w:val="none" w:sz="0" w:space="0" w:color="auto"/>
                        <w:bottom w:val="none" w:sz="0" w:space="0" w:color="auto"/>
                        <w:right w:val="none" w:sz="0" w:space="0" w:color="auto"/>
                      </w:divBdr>
                      <w:divsChild>
                        <w:div w:id="17626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321172">
      <w:bodyDiv w:val="1"/>
      <w:marLeft w:val="0"/>
      <w:marRight w:val="0"/>
      <w:marTop w:val="0"/>
      <w:marBottom w:val="0"/>
      <w:divBdr>
        <w:top w:val="none" w:sz="0" w:space="0" w:color="auto"/>
        <w:left w:val="none" w:sz="0" w:space="0" w:color="auto"/>
        <w:bottom w:val="none" w:sz="0" w:space="0" w:color="auto"/>
        <w:right w:val="none" w:sz="0" w:space="0" w:color="auto"/>
      </w:divBdr>
      <w:divsChild>
        <w:div w:id="1577520117">
          <w:marLeft w:val="0"/>
          <w:marRight w:val="0"/>
          <w:marTop w:val="0"/>
          <w:marBottom w:val="0"/>
          <w:divBdr>
            <w:top w:val="none" w:sz="0" w:space="0" w:color="auto"/>
            <w:left w:val="none" w:sz="0" w:space="0" w:color="auto"/>
            <w:bottom w:val="none" w:sz="0" w:space="0" w:color="auto"/>
            <w:right w:val="none" w:sz="0" w:space="0" w:color="auto"/>
          </w:divBdr>
          <w:divsChild>
            <w:div w:id="670640537">
              <w:marLeft w:val="0"/>
              <w:marRight w:val="0"/>
              <w:marTop w:val="0"/>
              <w:marBottom w:val="0"/>
              <w:divBdr>
                <w:top w:val="none" w:sz="0" w:space="0" w:color="auto"/>
                <w:left w:val="none" w:sz="0" w:space="0" w:color="auto"/>
                <w:bottom w:val="none" w:sz="0" w:space="0" w:color="auto"/>
                <w:right w:val="none" w:sz="0" w:space="0" w:color="auto"/>
              </w:divBdr>
              <w:divsChild>
                <w:div w:id="5966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4425">
      <w:bodyDiv w:val="1"/>
      <w:marLeft w:val="0"/>
      <w:marRight w:val="0"/>
      <w:marTop w:val="0"/>
      <w:marBottom w:val="0"/>
      <w:divBdr>
        <w:top w:val="none" w:sz="0" w:space="0" w:color="auto"/>
        <w:left w:val="none" w:sz="0" w:space="0" w:color="auto"/>
        <w:bottom w:val="none" w:sz="0" w:space="0" w:color="auto"/>
        <w:right w:val="none" w:sz="0" w:space="0" w:color="auto"/>
      </w:divBdr>
      <w:divsChild>
        <w:div w:id="522209244">
          <w:marLeft w:val="0"/>
          <w:marRight w:val="0"/>
          <w:marTop w:val="0"/>
          <w:marBottom w:val="0"/>
          <w:divBdr>
            <w:top w:val="none" w:sz="0" w:space="0" w:color="auto"/>
            <w:left w:val="none" w:sz="0" w:space="0" w:color="auto"/>
            <w:bottom w:val="none" w:sz="0" w:space="0" w:color="auto"/>
            <w:right w:val="none" w:sz="0" w:space="0" w:color="auto"/>
          </w:divBdr>
          <w:divsChild>
            <w:div w:id="20211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sChild>
        <w:div w:id="1585920687">
          <w:marLeft w:val="0"/>
          <w:marRight w:val="0"/>
          <w:marTop w:val="0"/>
          <w:marBottom w:val="0"/>
          <w:divBdr>
            <w:top w:val="none" w:sz="0" w:space="0" w:color="auto"/>
            <w:left w:val="none" w:sz="0" w:space="0" w:color="auto"/>
            <w:bottom w:val="none" w:sz="0" w:space="0" w:color="auto"/>
            <w:right w:val="none" w:sz="0" w:space="0" w:color="auto"/>
          </w:divBdr>
          <w:divsChild>
            <w:div w:id="698552790">
              <w:marLeft w:val="0"/>
              <w:marRight w:val="0"/>
              <w:marTop w:val="0"/>
              <w:marBottom w:val="0"/>
              <w:divBdr>
                <w:top w:val="none" w:sz="0" w:space="0" w:color="auto"/>
                <w:left w:val="none" w:sz="0" w:space="0" w:color="auto"/>
                <w:bottom w:val="none" w:sz="0" w:space="0" w:color="auto"/>
                <w:right w:val="none" w:sz="0" w:space="0" w:color="auto"/>
              </w:divBdr>
              <w:divsChild>
                <w:div w:id="637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9429">
      <w:bodyDiv w:val="1"/>
      <w:marLeft w:val="0"/>
      <w:marRight w:val="0"/>
      <w:marTop w:val="0"/>
      <w:marBottom w:val="0"/>
      <w:divBdr>
        <w:top w:val="none" w:sz="0" w:space="0" w:color="auto"/>
        <w:left w:val="none" w:sz="0" w:space="0" w:color="auto"/>
        <w:bottom w:val="none" w:sz="0" w:space="0" w:color="auto"/>
        <w:right w:val="none" w:sz="0" w:space="0" w:color="auto"/>
      </w:divBdr>
    </w:div>
    <w:div w:id="1624582196">
      <w:bodyDiv w:val="1"/>
      <w:marLeft w:val="0"/>
      <w:marRight w:val="0"/>
      <w:marTop w:val="0"/>
      <w:marBottom w:val="0"/>
      <w:divBdr>
        <w:top w:val="none" w:sz="0" w:space="0" w:color="auto"/>
        <w:left w:val="none" w:sz="0" w:space="0" w:color="auto"/>
        <w:bottom w:val="none" w:sz="0" w:space="0" w:color="auto"/>
        <w:right w:val="none" w:sz="0" w:space="0" w:color="auto"/>
      </w:divBdr>
      <w:divsChild>
        <w:div w:id="1835563122">
          <w:marLeft w:val="0"/>
          <w:marRight w:val="0"/>
          <w:marTop w:val="0"/>
          <w:marBottom w:val="0"/>
          <w:divBdr>
            <w:top w:val="none" w:sz="0" w:space="0" w:color="auto"/>
            <w:left w:val="none" w:sz="0" w:space="0" w:color="auto"/>
            <w:bottom w:val="none" w:sz="0" w:space="0" w:color="auto"/>
            <w:right w:val="none" w:sz="0" w:space="0" w:color="auto"/>
          </w:divBdr>
          <w:divsChild>
            <w:div w:id="6830534">
              <w:marLeft w:val="0"/>
              <w:marRight w:val="0"/>
              <w:marTop w:val="0"/>
              <w:marBottom w:val="0"/>
              <w:divBdr>
                <w:top w:val="none" w:sz="0" w:space="0" w:color="auto"/>
                <w:left w:val="none" w:sz="0" w:space="0" w:color="auto"/>
                <w:bottom w:val="none" w:sz="0" w:space="0" w:color="auto"/>
                <w:right w:val="none" w:sz="0" w:space="0" w:color="auto"/>
              </w:divBdr>
              <w:divsChild>
                <w:div w:id="11717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70863">
      <w:bodyDiv w:val="1"/>
      <w:marLeft w:val="0"/>
      <w:marRight w:val="0"/>
      <w:marTop w:val="0"/>
      <w:marBottom w:val="0"/>
      <w:divBdr>
        <w:top w:val="none" w:sz="0" w:space="0" w:color="auto"/>
        <w:left w:val="none" w:sz="0" w:space="0" w:color="auto"/>
        <w:bottom w:val="none" w:sz="0" w:space="0" w:color="auto"/>
        <w:right w:val="none" w:sz="0" w:space="0" w:color="auto"/>
      </w:divBdr>
    </w:div>
    <w:div w:id="1712924541">
      <w:bodyDiv w:val="1"/>
      <w:marLeft w:val="0"/>
      <w:marRight w:val="0"/>
      <w:marTop w:val="0"/>
      <w:marBottom w:val="0"/>
      <w:divBdr>
        <w:top w:val="none" w:sz="0" w:space="0" w:color="auto"/>
        <w:left w:val="none" w:sz="0" w:space="0" w:color="auto"/>
        <w:bottom w:val="none" w:sz="0" w:space="0" w:color="auto"/>
        <w:right w:val="none" w:sz="0" w:space="0" w:color="auto"/>
      </w:divBdr>
      <w:divsChild>
        <w:div w:id="1669820984">
          <w:marLeft w:val="0"/>
          <w:marRight w:val="0"/>
          <w:marTop w:val="0"/>
          <w:marBottom w:val="0"/>
          <w:divBdr>
            <w:top w:val="none" w:sz="0" w:space="0" w:color="auto"/>
            <w:left w:val="none" w:sz="0" w:space="0" w:color="auto"/>
            <w:bottom w:val="none" w:sz="0" w:space="0" w:color="auto"/>
            <w:right w:val="none" w:sz="0" w:space="0" w:color="auto"/>
          </w:divBdr>
          <w:divsChild>
            <w:div w:id="121775159">
              <w:marLeft w:val="0"/>
              <w:marRight w:val="0"/>
              <w:marTop w:val="0"/>
              <w:marBottom w:val="0"/>
              <w:divBdr>
                <w:top w:val="none" w:sz="0" w:space="0" w:color="auto"/>
                <w:left w:val="none" w:sz="0" w:space="0" w:color="auto"/>
                <w:bottom w:val="none" w:sz="0" w:space="0" w:color="auto"/>
                <w:right w:val="none" w:sz="0" w:space="0" w:color="auto"/>
              </w:divBdr>
              <w:divsChild>
                <w:div w:id="15375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00049">
      <w:bodyDiv w:val="1"/>
      <w:marLeft w:val="0"/>
      <w:marRight w:val="0"/>
      <w:marTop w:val="0"/>
      <w:marBottom w:val="0"/>
      <w:divBdr>
        <w:top w:val="none" w:sz="0" w:space="0" w:color="auto"/>
        <w:left w:val="none" w:sz="0" w:space="0" w:color="auto"/>
        <w:bottom w:val="none" w:sz="0" w:space="0" w:color="auto"/>
        <w:right w:val="none" w:sz="0" w:space="0" w:color="auto"/>
      </w:divBdr>
      <w:divsChild>
        <w:div w:id="1159614449">
          <w:marLeft w:val="0"/>
          <w:marRight w:val="0"/>
          <w:marTop w:val="0"/>
          <w:marBottom w:val="0"/>
          <w:divBdr>
            <w:top w:val="none" w:sz="0" w:space="0" w:color="auto"/>
            <w:left w:val="none" w:sz="0" w:space="0" w:color="auto"/>
            <w:bottom w:val="none" w:sz="0" w:space="0" w:color="auto"/>
            <w:right w:val="none" w:sz="0" w:space="0" w:color="auto"/>
          </w:divBdr>
          <w:divsChild>
            <w:div w:id="756369768">
              <w:marLeft w:val="0"/>
              <w:marRight w:val="0"/>
              <w:marTop w:val="0"/>
              <w:marBottom w:val="0"/>
              <w:divBdr>
                <w:top w:val="none" w:sz="0" w:space="0" w:color="auto"/>
                <w:left w:val="none" w:sz="0" w:space="0" w:color="auto"/>
                <w:bottom w:val="none" w:sz="0" w:space="0" w:color="auto"/>
                <w:right w:val="none" w:sz="0" w:space="0" w:color="auto"/>
              </w:divBdr>
              <w:divsChild>
                <w:div w:id="9916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4264">
      <w:bodyDiv w:val="1"/>
      <w:marLeft w:val="0"/>
      <w:marRight w:val="0"/>
      <w:marTop w:val="0"/>
      <w:marBottom w:val="0"/>
      <w:divBdr>
        <w:top w:val="none" w:sz="0" w:space="0" w:color="auto"/>
        <w:left w:val="none" w:sz="0" w:space="0" w:color="auto"/>
        <w:bottom w:val="none" w:sz="0" w:space="0" w:color="auto"/>
        <w:right w:val="none" w:sz="0" w:space="0" w:color="auto"/>
      </w:divBdr>
    </w:div>
    <w:div w:id="1956209714">
      <w:bodyDiv w:val="1"/>
      <w:marLeft w:val="0"/>
      <w:marRight w:val="0"/>
      <w:marTop w:val="0"/>
      <w:marBottom w:val="0"/>
      <w:divBdr>
        <w:top w:val="none" w:sz="0" w:space="0" w:color="auto"/>
        <w:left w:val="none" w:sz="0" w:space="0" w:color="auto"/>
        <w:bottom w:val="none" w:sz="0" w:space="0" w:color="auto"/>
        <w:right w:val="none" w:sz="0" w:space="0" w:color="auto"/>
      </w:divBdr>
    </w:div>
    <w:div w:id="2135363908">
      <w:bodyDiv w:val="1"/>
      <w:marLeft w:val="0"/>
      <w:marRight w:val="0"/>
      <w:marTop w:val="0"/>
      <w:marBottom w:val="0"/>
      <w:divBdr>
        <w:top w:val="none" w:sz="0" w:space="0" w:color="auto"/>
        <w:left w:val="none" w:sz="0" w:space="0" w:color="auto"/>
        <w:bottom w:val="none" w:sz="0" w:space="0" w:color="auto"/>
        <w:right w:val="none" w:sz="0" w:space="0" w:color="auto"/>
      </w:divBdr>
      <w:divsChild>
        <w:div w:id="435758696">
          <w:marLeft w:val="0"/>
          <w:marRight w:val="0"/>
          <w:marTop w:val="0"/>
          <w:marBottom w:val="0"/>
          <w:divBdr>
            <w:top w:val="none" w:sz="0" w:space="0" w:color="auto"/>
            <w:left w:val="none" w:sz="0" w:space="0" w:color="auto"/>
            <w:bottom w:val="none" w:sz="0" w:space="0" w:color="auto"/>
            <w:right w:val="none" w:sz="0" w:space="0" w:color="auto"/>
          </w:divBdr>
          <w:divsChild>
            <w:div w:id="55278601">
              <w:marLeft w:val="0"/>
              <w:marRight w:val="0"/>
              <w:marTop w:val="0"/>
              <w:marBottom w:val="0"/>
              <w:divBdr>
                <w:top w:val="none" w:sz="0" w:space="0" w:color="auto"/>
                <w:left w:val="none" w:sz="0" w:space="0" w:color="auto"/>
                <w:bottom w:val="none" w:sz="0" w:space="0" w:color="auto"/>
                <w:right w:val="none" w:sz="0" w:space="0" w:color="auto"/>
              </w:divBdr>
              <w:divsChild>
                <w:div w:id="197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2677</TotalTime>
  <Pages>8</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Mohammad Iqbal</dc:creator>
  <cp:keywords/>
  <dc:description/>
  <cp:lastModifiedBy>Iqbal, Nur Mohammad (Student)</cp:lastModifiedBy>
  <cp:revision>32</cp:revision>
  <dcterms:created xsi:type="dcterms:W3CDTF">2022-12-15T12:20:00Z</dcterms:created>
  <dcterms:modified xsi:type="dcterms:W3CDTF">2023-12-18T14:52:00Z</dcterms:modified>
</cp:coreProperties>
</file>