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8B" w:rsidRDefault="000D748B" w:rsidP="000D748B">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0D748B" w:rsidRDefault="000D748B" w:rsidP="000D748B">
      <w:pPr>
        <w:pStyle w:val="Heading5"/>
        <w:jc w:val="center"/>
        <w:rPr>
          <w:sz w:val="32"/>
          <w:szCs w:val="32"/>
        </w:rPr>
      </w:pPr>
      <w:r>
        <w:rPr>
          <w:sz w:val="32"/>
          <w:szCs w:val="32"/>
        </w:rPr>
        <w:t>Mid Assessment-Summer Semester 2023</w:t>
      </w:r>
    </w:p>
    <w:p w:rsidR="000D748B" w:rsidRDefault="000D748B" w:rsidP="000D748B">
      <w:pPr>
        <w:pStyle w:val="Heading5"/>
        <w:jc w:val="center"/>
        <w:rPr>
          <w:sz w:val="32"/>
          <w:szCs w:val="32"/>
        </w:rPr>
      </w:pPr>
      <w:r>
        <w:rPr>
          <w:sz w:val="32"/>
          <w:szCs w:val="32"/>
        </w:rPr>
        <w:t>C</w:t>
      </w:r>
      <w:r>
        <w:rPr>
          <w:sz w:val="32"/>
          <w:szCs w:val="32"/>
        </w:rPr>
        <w:t xml:space="preserve">ourse </w:t>
      </w:r>
      <w:proofErr w:type="gramStart"/>
      <w:r>
        <w:rPr>
          <w:sz w:val="32"/>
          <w:szCs w:val="32"/>
        </w:rPr>
        <w:t>Title :</w:t>
      </w:r>
      <w:proofErr w:type="gramEnd"/>
      <w:r>
        <w:rPr>
          <w:sz w:val="32"/>
          <w:szCs w:val="32"/>
        </w:rPr>
        <w:t xml:space="preserve"> Marketing Strategy </w:t>
      </w:r>
    </w:p>
    <w:p w:rsidR="000D748B" w:rsidRDefault="000D748B" w:rsidP="000D748B">
      <w:pPr>
        <w:pStyle w:val="Heading5"/>
        <w:jc w:val="center"/>
        <w:rPr>
          <w:sz w:val="32"/>
          <w:szCs w:val="32"/>
        </w:rPr>
      </w:pPr>
      <w:r>
        <w:rPr>
          <w:sz w:val="32"/>
          <w:szCs w:val="32"/>
        </w:rPr>
        <w:t>Course Code: MKT 203</w:t>
      </w:r>
    </w:p>
    <w:p w:rsidR="000D748B" w:rsidRDefault="000D748B" w:rsidP="000D748B">
      <w:pPr>
        <w:tabs>
          <w:tab w:val="left" w:pos="5416"/>
        </w:tabs>
      </w:pPr>
      <w:r>
        <w:tab/>
      </w:r>
    </w:p>
    <w:p w:rsidR="000D748B" w:rsidRDefault="000D748B" w:rsidP="000D748B"/>
    <w:p w:rsidR="000D748B" w:rsidRDefault="000D748B" w:rsidP="000D748B"/>
    <w:p w:rsidR="000D748B" w:rsidRDefault="000D748B" w:rsidP="000D748B">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0D748B" w:rsidRDefault="000D748B" w:rsidP="000D748B">
      <w:pPr>
        <w:rPr>
          <w:i/>
          <w:sz w:val="44"/>
          <w:szCs w:val="44"/>
        </w:rPr>
      </w:pPr>
      <w:r>
        <w:rPr>
          <w:i/>
          <w:sz w:val="44"/>
          <w:szCs w:val="44"/>
        </w:rPr>
        <w:t xml:space="preserve">ID no               : </w:t>
      </w:r>
      <w:r>
        <w:rPr>
          <w:i/>
          <w:sz w:val="52"/>
          <w:szCs w:val="52"/>
        </w:rPr>
        <w:t>1120500021</w:t>
      </w:r>
    </w:p>
    <w:p w:rsidR="000D748B" w:rsidRDefault="000D748B" w:rsidP="000D748B">
      <w:pPr>
        <w:rPr>
          <w:i/>
          <w:sz w:val="44"/>
          <w:szCs w:val="44"/>
        </w:rPr>
      </w:pPr>
      <w:r>
        <w:rPr>
          <w:i/>
          <w:sz w:val="44"/>
          <w:szCs w:val="44"/>
        </w:rPr>
        <w:t>Department of BBA</w:t>
      </w:r>
    </w:p>
    <w:p w:rsidR="000D748B" w:rsidRDefault="000D748B" w:rsidP="000D748B">
      <w:pPr>
        <w:rPr>
          <w:i/>
          <w:sz w:val="44"/>
          <w:szCs w:val="44"/>
        </w:rPr>
      </w:pPr>
    </w:p>
    <w:p w:rsidR="000D748B" w:rsidRDefault="000D748B" w:rsidP="000D748B">
      <w:pPr>
        <w:rPr>
          <w:i/>
          <w:sz w:val="44"/>
          <w:szCs w:val="44"/>
        </w:rPr>
      </w:pPr>
    </w:p>
    <w:p w:rsidR="000D748B" w:rsidRDefault="000D748B" w:rsidP="000D748B">
      <w:pPr>
        <w:rPr>
          <w:i/>
          <w:sz w:val="44"/>
          <w:szCs w:val="44"/>
        </w:rPr>
      </w:pPr>
    </w:p>
    <w:p w:rsidR="000D748B" w:rsidRDefault="000D748B" w:rsidP="000D748B">
      <w:pPr>
        <w:rPr>
          <w:i/>
          <w:sz w:val="44"/>
          <w:szCs w:val="44"/>
        </w:rPr>
      </w:pPr>
    </w:p>
    <w:p w:rsidR="000D748B" w:rsidRDefault="000D748B" w:rsidP="000D748B">
      <w:pPr>
        <w:rPr>
          <w:i/>
          <w:sz w:val="44"/>
          <w:szCs w:val="44"/>
        </w:rPr>
      </w:pPr>
    </w:p>
    <w:p w:rsidR="000D748B" w:rsidRDefault="000D748B" w:rsidP="000D748B"/>
    <w:p w:rsidR="000D748B" w:rsidRDefault="000D748B" w:rsidP="000D748B"/>
    <w:p w:rsidR="000D748B" w:rsidRDefault="000D748B" w:rsidP="000D748B"/>
    <w:p w:rsidR="000D748B" w:rsidRDefault="000D748B" w:rsidP="000D748B"/>
    <w:p w:rsidR="000D748B" w:rsidRDefault="000D748B" w:rsidP="000D748B"/>
    <w:p w:rsidR="000D748B" w:rsidRDefault="000D748B" w:rsidP="000D748B"/>
    <w:p w:rsidR="000D748B" w:rsidRDefault="000D748B" w:rsidP="000D748B"/>
    <w:p w:rsidR="000D748B" w:rsidRDefault="000D748B" w:rsidP="000D748B"/>
    <w:p w:rsidR="000D748B" w:rsidRDefault="000D748B" w:rsidP="000D748B">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6C07FA" w:rsidRPr="006C07FA" w:rsidRDefault="006C07FA" w:rsidP="006C07FA">
      <w:pPr>
        <w:rPr>
          <w:rFonts w:cstheme="minorHAnsi"/>
          <w:sz w:val="44"/>
          <w:szCs w:val="44"/>
        </w:rPr>
      </w:pPr>
      <w:r w:rsidRPr="006C07FA">
        <w:rPr>
          <w:rFonts w:cstheme="minorHAnsi"/>
          <w:sz w:val="44"/>
          <w:szCs w:val="44"/>
        </w:rPr>
        <w:t>Yes, market segmentation is also important for online businesses. In fact, it might be argued that segmentation is even more crucial for online businesses due to the vastness of the internet and the diverse range of potential customers they can reach. Here's a discussion of the activities and decisions of market segmentation:</w:t>
      </w:r>
    </w:p>
    <w:p w:rsidR="006C07FA" w:rsidRPr="006C07FA" w:rsidRDefault="006C07FA" w:rsidP="006C07FA">
      <w:pPr>
        <w:rPr>
          <w:rFonts w:cstheme="minorHAnsi"/>
          <w:b/>
          <w:sz w:val="44"/>
          <w:szCs w:val="44"/>
        </w:rPr>
      </w:pPr>
      <w:r w:rsidRPr="006C07FA">
        <w:rPr>
          <w:rFonts w:cstheme="minorHAnsi"/>
          <w:b/>
          <w:sz w:val="44"/>
          <w:szCs w:val="44"/>
        </w:rPr>
        <w:t>Activities of Market Segmentation:</w:t>
      </w:r>
    </w:p>
    <w:p w:rsidR="006C07FA" w:rsidRPr="006C07FA" w:rsidRDefault="006C07FA" w:rsidP="006C07FA">
      <w:pPr>
        <w:rPr>
          <w:rFonts w:cstheme="minorHAnsi"/>
          <w:sz w:val="44"/>
          <w:szCs w:val="44"/>
        </w:rPr>
      </w:pPr>
      <w:proofErr w:type="gramStart"/>
      <w:r w:rsidRPr="006C07FA">
        <w:rPr>
          <w:rFonts w:cstheme="minorHAnsi"/>
          <w:b/>
          <w:sz w:val="44"/>
          <w:szCs w:val="44"/>
        </w:rPr>
        <w:t>1.</w:t>
      </w:r>
      <w:r w:rsidRPr="006C07FA">
        <w:rPr>
          <w:rFonts w:cstheme="minorHAnsi"/>
          <w:b/>
          <w:sz w:val="44"/>
          <w:szCs w:val="44"/>
        </w:rPr>
        <w:t>Research</w:t>
      </w:r>
      <w:proofErr w:type="gramEnd"/>
      <w:r w:rsidRPr="006C07FA">
        <w:rPr>
          <w:rFonts w:cstheme="minorHAnsi"/>
          <w:b/>
          <w:sz w:val="44"/>
          <w:szCs w:val="44"/>
        </w:rPr>
        <w:t xml:space="preserve"> and Data Collection:</w:t>
      </w:r>
      <w:r w:rsidRPr="006C07FA">
        <w:rPr>
          <w:rFonts w:cstheme="minorHAnsi"/>
          <w:sz w:val="44"/>
          <w:szCs w:val="44"/>
        </w:rPr>
        <w:t xml:space="preserve"> The first step in market segmentation is gathering relevant data about the target market. This includes demographic, geographic, psychographic, and </w:t>
      </w:r>
      <w:proofErr w:type="spellStart"/>
      <w:r w:rsidRPr="006C07FA">
        <w:rPr>
          <w:rFonts w:cstheme="minorHAnsi"/>
          <w:sz w:val="44"/>
          <w:szCs w:val="44"/>
        </w:rPr>
        <w:t>behavioral</w:t>
      </w:r>
      <w:proofErr w:type="spellEnd"/>
      <w:r w:rsidRPr="006C07FA">
        <w:rPr>
          <w:rFonts w:cstheme="minorHAnsi"/>
          <w:sz w:val="44"/>
          <w:szCs w:val="44"/>
        </w:rPr>
        <w:t xml:space="preserve"> information. Data can be collected through surveys, interviews, focus groups, online analyti</w:t>
      </w:r>
      <w:r>
        <w:rPr>
          <w:rFonts w:cstheme="minorHAnsi"/>
          <w:sz w:val="44"/>
          <w:szCs w:val="44"/>
        </w:rPr>
        <w:t>cs, and other research methods.</w:t>
      </w:r>
    </w:p>
    <w:p w:rsidR="00E4633D" w:rsidRDefault="006C07FA" w:rsidP="006C07FA">
      <w:pPr>
        <w:rPr>
          <w:rFonts w:cstheme="minorHAnsi"/>
          <w:sz w:val="44"/>
          <w:szCs w:val="44"/>
        </w:rPr>
      </w:pPr>
      <w:proofErr w:type="gramStart"/>
      <w:r w:rsidRPr="006C07FA">
        <w:rPr>
          <w:rFonts w:cstheme="minorHAnsi"/>
          <w:b/>
          <w:sz w:val="44"/>
          <w:szCs w:val="44"/>
        </w:rPr>
        <w:t>2.</w:t>
      </w:r>
      <w:r w:rsidRPr="006C07FA">
        <w:rPr>
          <w:rFonts w:cstheme="minorHAnsi"/>
          <w:b/>
          <w:sz w:val="44"/>
          <w:szCs w:val="44"/>
        </w:rPr>
        <w:t>Identifying</w:t>
      </w:r>
      <w:proofErr w:type="gramEnd"/>
      <w:r w:rsidRPr="006C07FA">
        <w:rPr>
          <w:rFonts w:cstheme="minorHAnsi"/>
          <w:b/>
          <w:sz w:val="44"/>
          <w:szCs w:val="44"/>
        </w:rPr>
        <w:t xml:space="preserve"> Segmentation Variables:</w:t>
      </w:r>
      <w:r w:rsidRPr="006C07FA">
        <w:rPr>
          <w:rFonts w:cstheme="minorHAnsi"/>
          <w:sz w:val="44"/>
          <w:szCs w:val="44"/>
        </w:rPr>
        <w:t xml:space="preserve"> Businesses need to decide which variables they will use to segment the market. These variables can include age, gender, income, geographic location, lifestyle, intere</w:t>
      </w:r>
      <w:r w:rsidR="00E4633D">
        <w:rPr>
          <w:rFonts w:cstheme="minorHAnsi"/>
          <w:sz w:val="44"/>
          <w:szCs w:val="44"/>
        </w:rPr>
        <w:t xml:space="preserve">sts, buying </w:t>
      </w:r>
      <w:proofErr w:type="spellStart"/>
      <w:r w:rsidR="00E4633D">
        <w:rPr>
          <w:rFonts w:cstheme="minorHAnsi"/>
          <w:sz w:val="44"/>
          <w:szCs w:val="44"/>
        </w:rPr>
        <w:t>behavior</w:t>
      </w:r>
      <w:proofErr w:type="spellEnd"/>
      <w:r w:rsidR="00E4633D">
        <w:rPr>
          <w:rFonts w:cstheme="minorHAnsi"/>
          <w:sz w:val="44"/>
          <w:szCs w:val="44"/>
        </w:rPr>
        <w:t>, and more.</w:t>
      </w:r>
    </w:p>
    <w:p w:rsidR="006C07FA" w:rsidRPr="006C07FA" w:rsidRDefault="00D41AF9" w:rsidP="006C07FA">
      <w:pPr>
        <w:rPr>
          <w:rFonts w:cstheme="minorHAnsi"/>
          <w:sz w:val="44"/>
          <w:szCs w:val="44"/>
        </w:rPr>
      </w:pPr>
      <w:proofErr w:type="gramStart"/>
      <w:r w:rsidRPr="00D41AF9">
        <w:rPr>
          <w:rFonts w:cstheme="minorHAnsi"/>
          <w:b/>
          <w:sz w:val="44"/>
          <w:szCs w:val="44"/>
        </w:rPr>
        <w:lastRenderedPageBreak/>
        <w:t>3.</w:t>
      </w:r>
      <w:r w:rsidR="006C07FA" w:rsidRPr="00D41AF9">
        <w:rPr>
          <w:rFonts w:cstheme="minorHAnsi"/>
          <w:b/>
          <w:sz w:val="44"/>
          <w:szCs w:val="44"/>
        </w:rPr>
        <w:t>Segmentation</w:t>
      </w:r>
      <w:proofErr w:type="gramEnd"/>
      <w:r w:rsidR="006C07FA" w:rsidRPr="00D41AF9">
        <w:rPr>
          <w:rFonts w:cstheme="minorHAnsi"/>
          <w:b/>
          <w:sz w:val="44"/>
          <w:szCs w:val="44"/>
        </w:rPr>
        <w:t xml:space="preserve"> Criteria:</w:t>
      </w:r>
      <w:r w:rsidR="005618BF">
        <w:rPr>
          <w:rFonts w:cstheme="minorHAnsi"/>
          <w:sz w:val="44"/>
          <w:szCs w:val="44"/>
        </w:rPr>
        <w:t xml:space="preserve"> </w:t>
      </w:r>
      <w:r w:rsidR="005618BF" w:rsidRPr="005618BF">
        <w:rPr>
          <w:rFonts w:cstheme="minorHAnsi"/>
          <w:sz w:val="44"/>
          <w:szCs w:val="44"/>
        </w:rPr>
        <w:t>Establish specific criteria for segmenting the market based on the chosen variables. For example, if the segmentation variable is age, criteria might include age ranges like teenagers, young adults, and seniors.</w:t>
      </w:r>
    </w:p>
    <w:p w:rsidR="006C07FA" w:rsidRPr="006C07FA" w:rsidRDefault="00D41AF9" w:rsidP="006C07FA">
      <w:pPr>
        <w:rPr>
          <w:rFonts w:cstheme="minorHAnsi"/>
          <w:sz w:val="44"/>
          <w:szCs w:val="44"/>
        </w:rPr>
      </w:pPr>
      <w:proofErr w:type="gramStart"/>
      <w:r w:rsidRPr="00D41AF9">
        <w:rPr>
          <w:rFonts w:cstheme="minorHAnsi"/>
          <w:b/>
          <w:sz w:val="44"/>
          <w:szCs w:val="44"/>
        </w:rPr>
        <w:t>4.</w:t>
      </w:r>
      <w:r w:rsidR="006C07FA" w:rsidRPr="00D41AF9">
        <w:rPr>
          <w:rFonts w:cstheme="minorHAnsi"/>
          <w:b/>
          <w:sz w:val="44"/>
          <w:szCs w:val="44"/>
        </w:rPr>
        <w:t>Segmentation</w:t>
      </w:r>
      <w:proofErr w:type="gramEnd"/>
      <w:r w:rsidR="006C07FA" w:rsidRPr="00D41AF9">
        <w:rPr>
          <w:rFonts w:cstheme="minorHAnsi"/>
          <w:b/>
          <w:sz w:val="44"/>
          <w:szCs w:val="44"/>
        </w:rPr>
        <w:t xml:space="preserve"> Analysis:</w:t>
      </w:r>
      <w:r w:rsidR="006C07FA" w:rsidRPr="006C07FA">
        <w:rPr>
          <w:rFonts w:cstheme="minorHAnsi"/>
          <w:sz w:val="44"/>
          <w:szCs w:val="44"/>
        </w:rPr>
        <w:t xml:space="preserve"> </w:t>
      </w:r>
      <w:proofErr w:type="spellStart"/>
      <w:r w:rsidR="005618BF" w:rsidRPr="005618BF">
        <w:rPr>
          <w:rFonts w:cstheme="minorHAnsi"/>
          <w:sz w:val="44"/>
          <w:szCs w:val="44"/>
        </w:rPr>
        <w:t>Analyze</w:t>
      </w:r>
      <w:proofErr w:type="spellEnd"/>
      <w:r w:rsidR="005618BF" w:rsidRPr="005618BF">
        <w:rPr>
          <w:rFonts w:cstheme="minorHAnsi"/>
          <w:sz w:val="44"/>
          <w:szCs w:val="44"/>
        </w:rPr>
        <w:t xml:space="preserve"> the collected data to identify patterns and differences among different customer groups. This analysis helps identify distinct segments and understand their unique characteristics.</w:t>
      </w:r>
    </w:p>
    <w:p w:rsidR="005618BF" w:rsidRDefault="00D41AF9" w:rsidP="006C07FA">
      <w:pPr>
        <w:rPr>
          <w:rFonts w:cstheme="minorHAnsi"/>
          <w:sz w:val="44"/>
          <w:szCs w:val="44"/>
        </w:rPr>
      </w:pPr>
      <w:proofErr w:type="gramStart"/>
      <w:r w:rsidRPr="00D41AF9">
        <w:rPr>
          <w:rFonts w:cstheme="minorHAnsi"/>
          <w:b/>
          <w:sz w:val="44"/>
          <w:szCs w:val="44"/>
        </w:rPr>
        <w:t>5.</w:t>
      </w:r>
      <w:r w:rsidR="006C07FA" w:rsidRPr="00D41AF9">
        <w:rPr>
          <w:rFonts w:cstheme="minorHAnsi"/>
          <w:b/>
          <w:sz w:val="44"/>
          <w:szCs w:val="44"/>
        </w:rPr>
        <w:t>Segmentation</w:t>
      </w:r>
      <w:proofErr w:type="gramEnd"/>
      <w:r w:rsidR="006C07FA" w:rsidRPr="00D41AF9">
        <w:rPr>
          <w:rFonts w:cstheme="minorHAnsi"/>
          <w:b/>
          <w:sz w:val="44"/>
          <w:szCs w:val="44"/>
        </w:rPr>
        <w:t xml:space="preserve"> Targeting:</w:t>
      </w:r>
      <w:r w:rsidR="006C07FA" w:rsidRPr="006C07FA">
        <w:rPr>
          <w:rFonts w:cstheme="minorHAnsi"/>
          <w:sz w:val="44"/>
          <w:szCs w:val="44"/>
        </w:rPr>
        <w:t xml:space="preserve"> </w:t>
      </w:r>
      <w:r w:rsidR="005618BF" w:rsidRPr="005618BF">
        <w:rPr>
          <w:rFonts w:cstheme="minorHAnsi"/>
          <w:sz w:val="44"/>
          <w:szCs w:val="44"/>
        </w:rPr>
        <w:t>Decide which segments to target based on factors like segment size, growth potential, alignment with business goals, and resources available.</w:t>
      </w:r>
    </w:p>
    <w:p w:rsidR="005C44D5" w:rsidRDefault="00D41AF9" w:rsidP="006C07FA">
      <w:pPr>
        <w:rPr>
          <w:rFonts w:cstheme="minorHAnsi"/>
          <w:sz w:val="44"/>
          <w:szCs w:val="44"/>
        </w:rPr>
      </w:pPr>
      <w:proofErr w:type="gramStart"/>
      <w:r w:rsidRPr="00D41AF9">
        <w:rPr>
          <w:rFonts w:cstheme="minorHAnsi"/>
          <w:b/>
          <w:sz w:val="44"/>
          <w:szCs w:val="44"/>
        </w:rPr>
        <w:t>6.</w:t>
      </w:r>
      <w:r w:rsidR="006C07FA" w:rsidRPr="00D41AF9">
        <w:rPr>
          <w:rFonts w:cstheme="minorHAnsi"/>
          <w:b/>
          <w:sz w:val="44"/>
          <w:szCs w:val="44"/>
        </w:rPr>
        <w:t>Developing</w:t>
      </w:r>
      <w:proofErr w:type="gramEnd"/>
      <w:r w:rsidR="006C07FA" w:rsidRPr="00D41AF9">
        <w:rPr>
          <w:rFonts w:cstheme="minorHAnsi"/>
          <w:b/>
          <w:sz w:val="44"/>
          <w:szCs w:val="44"/>
        </w:rPr>
        <w:t xml:space="preserve"> Marketing Strategies:</w:t>
      </w:r>
      <w:r w:rsidR="006C07FA" w:rsidRPr="006C07FA">
        <w:rPr>
          <w:rFonts w:cstheme="minorHAnsi"/>
          <w:sz w:val="44"/>
          <w:szCs w:val="44"/>
        </w:rPr>
        <w:t xml:space="preserve"> </w:t>
      </w:r>
      <w:r w:rsidR="005618BF" w:rsidRPr="005618BF">
        <w:rPr>
          <w:rFonts w:cstheme="minorHAnsi"/>
          <w:sz w:val="44"/>
          <w:szCs w:val="44"/>
        </w:rPr>
        <w:t xml:space="preserve">Create tailored marketing strategies for each target segment. These strategies address the specific needs, preferences, and </w:t>
      </w:r>
      <w:proofErr w:type="spellStart"/>
      <w:r w:rsidR="005618BF" w:rsidRPr="005618BF">
        <w:rPr>
          <w:rFonts w:cstheme="minorHAnsi"/>
          <w:sz w:val="44"/>
          <w:szCs w:val="44"/>
        </w:rPr>
        <w:t>behaviors</w:t>
      </w:r>
      <w:proofErr w:type="spellEnd"/>
      <w:r w:rsidR="005618BF" w:rsidRPr="005618BF">
        <w:rPr>
          <w:rFonts w:cstheme="minorHAnsi"/>
          <w:sz w:val="44"/>
          <w:szCs w:val="44"/>
        </w:rPr>
        <w:t xml:space="preserve"> of each segment.</w:t>
      </w:r>
    </w:p>
    <w:p w:rsidR="00E4633D" w:rsidRDefault="00E4633D" w:rsidP="006C6374">
      <w:pPr>
        <w:rPr>
          <w:rFonts w:cstheme="minorHAnsi"/>
          <w:b/>
          <w:sz w:val="44"/>
          <w:szCs w:val="44"/>
        </w:rPr>
      </w:pPr>
      <w:r w:rsidRPr="00E4633D">
        <w:rPr>
          <w:rFonts w:cstheme="minorHAnsi"/>
          <w:b/>
          <w:sz w:val="44"/>
          <w:szCs w:val="44"/>
        </w:rPr>
        <w:t>Decisions of Market Se</w:t>
      </w:r>
      <w:r w:rsidR="006C6374">
        <w:rPr>
          <w:rFonts w:cstheme="minorHAnsi"/>
          <w:b/>
          <w:sz w:val="44"/>
          <w:szCs w:val="44"/>
        </w:rPr>
        <w:t>gmentation:</w:t>
      </w:r>
    </w:p>
    <w:p w:rsidR="006C6374" w:rsidRPr="006C6374" w:rsidRDefault="006C6374" w:rsidP="006C6374">
      <w:pPr>
        <w:rPr>
          <w:rFonts w:cstheme="minorHAnsi"/>
          <w:sz w:val="44"/>
          <w:szCs w:val="44"/>
        </w:rPr>
      </w:pPr>
      <w:proofErr w:type="gramStart"/>
      <w:r w:rsidRPr="006C6374">
        <w:rPr>
          <w:rFonts w:cstheme="minorHAnsi"/>
          <w:b/>
          <w:sz w:val="44"/>
          <w:szCs w:val="44"/>
        </w:rPr>
        <w:t>1.</w:t>
      </w:r>
      <w:r w:rsidRPr="006C6374">
        <w:rPr>
          <w:rFonts w:cstheme="minorHAnsi"/>
          <w:b/>
          <w:sz w:val="44"/>
          <w:szCs w:val="44"/>
        </w:rPr>
        <w:t>Segmentation</w:t>
      </w:r>
      <w:proofErr w:type="gramEnd"/>
      <w:r w:rsidRPr="006C6374">
        <w:rPr>
          <w:rFonts w:cstheme="minorHAnsi"/>
          <w:b/>
          <w:sz w:val="44"/>
          <w:szCs w:val="44"/>
        </w:rPr>
        <w:t xml:space="preserve"> Basis:</w:t>
      </w:r>
      <w:r w:rsidRPr="006C6374">
        <w:rPr>
          <w:rFonts w:cstheme="minorHAnsi"/>
          <w:sz w:val="44"/>
          <w:szCs w:val="44"/>
        </w:rPr>
        <w:t xml:space="preserve"> Decide which variables to use as the basis for segmentation. This decision </w:t>
      </w:r>
      <w:r w:rsidRPr="006C6374">
        <w:rPr>
          <w:rFonts w:cstheme="minorHAnsi"/>
          <w:sz w:val="44"/>
          <w:szCs w:val="44"/>
        </w:rPr>
        <w:lastRenderedPageBreak/>
        <w:t xml:space="preserve">depends on the nature of the product, industry, and customer </w:t>
      </w:r>
      <w:proofErr w:type="spellStart"/>
      <w:r w:rsidRPr="006C6374">
        <w:rPr>
          <w:rFonts w:cstheme="minorHAnsi"/>
          <w:sz w:val="44"/>
          <w:szCs w:val="44"/>
        </w:rPr>
        <w:t>behaviors</w:t>
      </w:r>
      <w:proofErr w:type="spellEnd"/>
      <w:r w:rsidRPr="006C6374">
        <w:rPr>
          <w:rFonts w:cstheme="minorHAnsi"/>
          <w:sz w:val="44"/>
          <w:szCs w:val="44"/>
        </w:rPr>
        <w:t>.</w:t>
      </w:r>
    </w:p>
    <w:p w:rsidR="006C6374" w:rsidRPr="006C6374" w:rsidRDefault="006C6374" w:rsidP="006C6374">
      <w:pPr>
        <w:rPr>
          <w:rFonts w:cstheme="minorHAnsi"/>
          <w:sz w:val="44"/>
          <w:szCs w:val="44"/>
        </w:rPr>
      </w:pPr>
      <w:proofErr w:type="gramStart"/>
      <w:r w:rsidRPr="006C6374">
        <w:rPr>
          <w:rFonts w:cstheme="minorHAnsi"/>
          <w:b/>
          <w:sz w:val="44"/>
          <w:szCs w:val="44"/>
        </w:rPr>
        <w:t>2.</w:t>
      </w:r>
      <w:r w:rsidRPr="006C6374">
        <w:rPr>
          <w:rFonts w:cstheme="minorHAnsi"/>
          <w:b/>
          <w:sz w:val="44"/>
          <w:szCs w:val="44"/>
        </w:rPr>
        <w:t>Number</w:t>
      </w:r>
      <w:proofErr w:type="gramEnd"/>
      <w:r w:rsidRPr="006C6374">
        <w:rPr>
          <w:rFonts w:cstheme="minorHAnsi"/>
          <w:b/>
          <w:sz w:val="44"/>
          <w:szCs w:val="44"/>
        </w:rPr>
        <w:t xml:space="preserve"> of Segments:</w:t>
      </w:r>
      <w:r w:rsidRPr="006C6374">
        <w:rPr>
          <w:rFonts w:cstheme="minorHAnsi"/>
          <w:sz w:val="44"/>
          <w:szCs w:val="44"/>
        </w:rPr>
        <w:t xml:space="preserve"> Determine how many segments to create. Striking the right balance is important – too few segments may be too broad, while too many can be resource-intensive and complex to manage.</w:t>
      </w:r>
    </w:p>
    <w:p w:rsidR="006C6374" w:rsidRPr="006C6374" w:rsidRDefault="00B553D3" w:rsidP="006C6374">
      <w:pPr>
        <w:rPr>
          <w:rFonts w:cstheme="minorHAnsi"/>
          <w:sz w:val="44"/>
          <w:szCs w:val="44"/>
        </w:rPr>
      </w:pPr>
      <w:proofErr w:type="gramStart"/>
      <w:r w:rsidRPr="00B553D3">
        <w:rPr>
          <w:rFonts w:cstheme="minorHAnsi"/>
          <w:b/>
          <w:sz w:val="44"/>
          <w:szCs w:val="44"/>
        </w:rPr>
        <w:t>3.</w:t>
      </w:r>
      <w:r w:rsidR="006C6374" w:rsidRPr="00B553D3">
        <w:rPr>
          <w:rFonts w:cstheme="minorHAnsi"/>
          <w:b/>
          <w:sz w:val="44"/>
          <w:szCs w:val="44"/>
        </w:rPr>
        <w:t>Segment</w:t>
      </w:r>
      <w:proofErr w:type="gramEnd"/>
      <w:r w:rsidR="006C6374" w:rsidRPr="00B553D3">
        <w:rPr>
          <w:rFonts w:cstheme="minorHAnsi"/>
          <w:b/>
          <w:sz w:val="44"/>
          <w:szCs w:val="44"/>
        </w:rPr>
        <w:t xml:space="preserve"> Prioritization:</w:t>
      </w:r>
      <w:r w:rsidR="006C6374" w:rsidRPr="006C6374">
        <w:rPr>
          <w:rFonts w:cstheme="minorHAnsi"/>
          <w:sz w:val="44"/>
          <w:szCs w:val="44"/>
        </w:rPr>
        <w:t xml:space="preserve"> Evaluate the attractiveness of each segment and prioritize them based on factors like market potential, profitability, and alignment with the business's capabilities.</w:t>
      </w:r>
    </w:p>
    <w:p w:rsidR="00B553D3" w:rsidRDefault="00B553D3" w:rsidP="006C6374">
      <w:pPr>
        <w:rPr>
          <w:rFonts w:cstheme="minorHAnsi"/>
          <w:sz w:val="44"/>
          <w:szCs w:val="44"/>
        </w:rPr>
      </w:pPr>
      <w:proofErr w:type="gramStart"/>
      <w:r w:rsidRPr="00B553D3">
        <w:rPr>
          <w:rFonts w:cstheme="minorHAnsi"/>
          <w:b/>
          <w:sz w:val="44"/>
          <w:szCs w:val="44"/>
        </w:rPr>
        <w:t>4.</w:t>
      </w:r>
      <w:r w:rsidR="006C6374" w:rsidRPr="00B553D3">
        <w:rPr>
          <w:rFonts w:cstheme="minorHAnsi"/>
          <w:b/>
          <w:sz w:val="44"/>
          <w:szCs w:val="44"/>
        </w:rPr>
        <w:t>Positioning</w:t>
      </w:r>
      <w:proofErr w:type="gramEnd"/>
      <w:r w:rsidR="006C6374" w:rsidRPr="00B553D3">
        <w:rPr>
          <w:rFonts w:cstheme="minorHAnsi"/>
          <w:b/>
          <w:sz w:val="44"/>
          <w:szCs w:val="44"/>
        </w:rPr>
        <w:t>:</w:t>
      </w:r>
      <w:r w:rsidR="006C6374" w:rsidRPr="006C6374">
        <w:rPr>
          <w:rFonts w:cstheme="minorHAnsi"/>
          <w:sz w:val="44"/>
          <w:szCs w:val="44"/>
        </w:rPr>
        <w:t xml:space="preserve"> Define how your product or service will be positioned within each segment. Craft a unique value proposition that resonates with the specific needs a</w:t>
      </w:r>
      <w:r>
        <w:rPr>
          <w:rFonts w:cstheme="minorHAnsi"/>
          <w:sz w:val="44"/>
          <w:szCs w:val="44"/>
        </w:rPr>
        <w:t>nd preferences of each segment.</w:t>
      </w:r>
    </w:p>
    <w:p w:rsidR="006C6374" w:rsidRDefault="00B553D3" w:rsidP="006C6374">
      <w:pPr>
        <w:rPr>
          <w:rFonts w:cstheme="minorHAnsi"/>
          <w:sz w:val="44"/>
          <w:szCs w:val="44"/>
        </w:rPr>
      </w:pPr>
      <w:proofErr w:type="gramStart"/>
      <w:r w:rsidRPr="00B553D3">
        <w:rPr>
          <w:rFonts w:cstheme="minorHAnsi"/>
          <w:b/>
          <w:sz w:val="44"/>
          <w:szCs w:val="44"/>
        </w:rPr>
        <w:t>5.</w:t>
      </w:r>
      <w:r w:rsidR="006C6374" w:rsidRPr="00B553D3">
        <w:rPr>
          <w:rFonts w:cstheme="minorHAnsi"/>
          <w:b/>
          <w:sz w:val="44"/>
          <w:szCs w:val="44"/>
        </w:rPr>
        <w:t>Resource</w:t>
      </w:r>
      <w:proofErr w:type="gramEnd"/>
      <w:r w:rsidR="006C6374" w:rsidRPr="00B553D3">
        <w:rPr>
          <w:rFonts w:cstheme="minorHAnsi"/>
          <w:b/>
          <w:sz w:val="44"/>
          <w:szCs w:val="44"/>
        </w:rPr>
        <w:t xml:space="preserve"> Allocation:</w:t>
      </w:r>
      <w:r w:rsidR="006C6374" w:rsidRPr="006C6374">
        <w:rPr>
          <w:rFonts w:cstheme="minorHAnsi"/>
          <w:sz w:val="44"/>
          <w:szCs w:val="44"/>
        </w:rPr>
        <w:t xml:space="preserve"> Allocate resources such as budget, time, and personnel to each segment based on their strategic importance and potential returns.</w:t>
      </w:r>
    </w:p>
    <w:p w:rsidR="00E42E01" w:rsidRDefault="00E42E01" w:rsidP="006C6374">
      <w:pPr>
        <w:rPr>
          <w:rFonts w:cstheme="minorHAnsi"/>
          <w:sz w:val="44"/>
          <w:szCs w:val="44"/>
        </w:rPr>
      </w:pPr>
    </w:p>
    <w:p w:rsidR="00E42E01" w:rsidRDefault="00E42E01" w:rsidP="006C6374">
      <w:pPr>
        <w:rPr>
          <w:rFonts w:cstheme="minorHAnsi"/>
          <w:sz w:val="44"/>
          <w:szCs w:val="44"/>
        </w:rPr>
      </w:pPr>
    </w:p>
    <w:p w:rsidR="00E42E01" w:rsidRDefault="00E42E01" w:rsidP="006C6374">
      <w:pPr>
        <w:rPr>
          <w:rFonts w:cstheme="minorHAnsi"/>
          <w:sz w:val="44"/>
          <w:szCs w:val="44"/>
        </w:rPr>
      </w:pPr>
    </w:p>
    <w:p w:rsidR="00E42E01" w:rsidRDefault="00E42E01" w:rsidP="00E42E01">
      <w:pPr>
        <w:rPr>
          <w:rFonts w:ascii="Arial Black" w:hAnsi="Arial Black"/>
          <w:sz w:val="44"/>
          <w:szCs w:val="44"/>
        </w:rPr>
      </w:pPr>
      <w:r>
        <w:rPr>
          <w:rFonts w:cstheme="minorHAnsi"/>
          <w:sz w:val="44"/>
          <w:szCs w:val="44"/>
        </w:rPr>
        <w:lastRenderedPageBreak/>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E42E01" w:rsidRDefault="00841D26" w:rsidP="00E42E01">
      <w:pPr>
        <w:rPr>
          <w:rFonts w:cstheme="minorHAnsi"/>
          <w:sz w:val="44"/>
          <w:szCs w:val="44"/>
        </w:rPr>
      </w:pPr>
      <w:r w:rsidRPr="00841D26">
        <w:rPr>
          <w:rFonts w:cstheme="minorHAnsi"/>
          <w:sz w:val="44"/>
          <w:szCs w:val="44"/>
        </w:rPr>
        <w:t>Market-Driven strategy is the long term planning of a business to provide the maximum value or advantages to the customers. The main target of the market driven strategy is to provide maximum value to the customers.</w:t>
      </w:r>
    </w:p>
    <w:p w:rsidR="009D38FE" w:rsidRPr="009D38FE" w:rsidRDefault="009D38FE" w:rsidP="009D38FE">
      <w:pPr>
        <w:rPr>
          <w:rFonts w:cstheme="minorHAnsi"/>
          <w:sz w:val="44"/>
          <w:szCs w:val="44"/>
        </w:rPr>
      </w:pPr>
      <w:r w:rsidRPr="009D38FE">
        <w:rPr>
          <w:rFonts w:cstheme="minorHAnsi"/>
          <w:sz w:val="44"/>
          <w:szCs w:val="44"/>
        </w:rPr>
        <w:t>As a decision-maker, explaining a framework of corporate strategy involves conveying a comprehensive approach to guiding the organization's actions and direction towards achieving its overarching goals. This framework encompasses several critical components that collectively drive the company's success.</w:t>
      </w:r>
    </w:p>
    <w:p w:rsidR="009D38FE" w:rsidRPr="009D38FE" w:rsidRDefault="009D38FE" w:rsidP="009D38FE">
      <w:pPr>
        <w:rPr>
          <w:rFonts w:cstheme="minorHAnsi"/>
          <w:sz w:val="44"/>
          <w:szCs w:val="44"/>
        </w:rPr>
      </w:pPr>
      <w:r w:rsidRPr="009D38FE">
        <w:rPr>
          <w:rFonts w:cstheme="minorHAnsi"/>
          <w:sz w:val="44"/>
          <w:szCs w:val="44"/>
        </w:rPr>
        <w:t xml:space="preserve">At the core of the framework is the </w:t>
      </w:r>
      <w:r w:rsidRPr="001D6F41">
        <w:rPr>
          <w:rFonts w:cstheme="minorHAnsi"/>
          <w:b/>
          <w:sz w:val="44"/>
          <w:szCs w:val="44"/>
        </w:rPr>
        <w:t>Vision and Mission</w:t>
      </w:r>
      <w:r w:rsidRPr="009D38FE">
        <w:rPr>
          <w:rFonts w:cstheme="minorHAnsi"/>
          <w:sz w:val="44"/>
          <w:szCs w:val="44"/>
        </w:rPr>
        <w:t>, which define the company's purpose, values, and long-term aspirations. These statements provide a guiding light for all decisions and actions.</w:t>
      </w:r>
    </w:p>
    <w:p w:rsidR="009D38FE" w:rsidRPr="009D38FE" w:rsidRDefault="009D38FE" w:rsidP="009D38FE">
      <w:pPr>
        <w:rPr>
          <w:rFonts w:cstheme="minorHAnsi"/>
          <w:sz w:val="44"/>
          <w:szCs w:val="44"/>
        </w:rPr>
      </w:pPr>
      <w:r w:rsidRPr="001D6F41">
        <w:rPr>
          <w:rFonts w:cstheme="minorHAnsi"/>
          <w:b/>
          <w:sz w:val="44"/>
          <w:szCs w:val="44"/>
        </w:rPr>
        <w:t>Market Analysis</w:t>
      </w:r>
      <w:r w:rsidRPr="009D38FE">
        <w:rPr>
          <w:rFonts w:cstheme="minorHAnsi"/>
          <w:sz w:val="44"/>
          <w:szCs w:val="44"/>
        </w:rPr>
        <w:t xml:space="preserve"> is the foundation for informed decision-making. Understanding the market landscape, customer needs, and competitive</w:t>
      </w:r>
      <w:r w:rsidR="00350558">
        <w:rPr>
          <w:rFonts w:cstheme="minorHAnsi"/>
          <w:sz w:val="44"/>
          <w:szCs w:val="44"/>
        </w:rPr>
        <w:t xml:space="preserve"> </w:t>
      </w:r>
      <w:r w:rsidRPr="009D38FE">
        <w:rPr>
          <w:rFonts w:cstheme="minorHAnsi"/>
          <w:sz w:val="44"/>
          <w:szCs w:val="44"/>
        </w:rPr>
        <w:lastRenderedPageBreak/>
        <w:t>dynamics enables the organization to tailor its offerings effectively.</w:t>
      </w:r>
    </w:p>
    <w:p w:rsidR="009D38FE" w:rsidRPr="009D38FE" w:rsidRDefault="009D38FE" w:rsidP="009D38FE">
      <w:pPr>
        <w:rPr>
          <w:rFonts w:cstheme="minorHAnsi"/>
          <w:sz w:val="44"/>
          <w:szCs w:val="44"/>
        </w:rPr>
      </w:pPr>
      <w:r w:rsidRPr="009D38FE">
        <w:rPr>
          <w:rFonts w:cstheme="minorHAnsi"/>
          <w:sz w:val="44"/>
          <w:szCs w:val="44"/>
        </w:rPr>
        <w:t xml:space="preserve">A strong </w:t>
      </w:r>
      <w:r w:rsidRPr="00350558">
        <w:rPr>
          <w:rFonts w:cstheme="minorHAnsi"/>
          <w:b/>
          <w:sz w:val="44"/>
          <w:szCs w:val="44"/>
        </w:rPr>
        <w:t>Competitive Advantage</w:t>
      </w:r>
      <w:r w:rsidRPr="009D38FE">
        <w:rPr>
          <w:rFonts w:cstheme="minorHAnsi"/>
          <w:sz w:val="44"/>
          <w:szCs w:val="44"/>
        </w:rPr>
        <w:t xml:space="preserve"> defines how the company stands out from competitors. This might be based on cost leadership, differentiation, innovation, or niche focus.</w:t>
      </w:r>
    </w:p>
    <w:p w:rsidR="009D38FE" w:rsidRPr="009D38FE" w:rsidRDefault="009D38FE" w:rsidP="009D38FE">
      <w:pPr>
        <w:rPr>
          <w:rFonts w:cstheme="minorHAnsi"/>
          <w:sz w:val="44"/>
          <w:szCs w:val="44"/>
        </w:rPr>
      </w:pPr>
      <w:r w:rsidRPr="009D38FE">
        <w:rPr>
          <w:rFonts w:cstheme="minorHAnsi"/>
          <w:sz w:val="44"/>
          <w:szCs w:val="44"/>
        </w:rPr>
        <w:t xml:space="preserve">Setting clear </w:t>
      </w:r>
      <w:r w:rsidRPr="00350558">
        <w:rPr>
          <w:rFonts w:cstheme="minorHAnsi"/>
          <w:b/>
          <w:sz w:val="44"/>
          <w:szCs w:val="44"/>
        </w:rPr>
        <w:t>Goals and Objectives</w:t>
      </w:r>
      <w:r w:rsidRPr="009D38FE">
        <w:rPr>
          <w:rFonts w:cstheme="minorHAnsi"/>
          <w:sz w:val="44"/>
          <w:szCs w:val="44"/>
        </w:rPr>
        <w:t xml:space="preserve"> is crucial. Specific, measurable, achievable, relevant, and time-bound (SMART) goals provide direction and motivate employees.</w:t>
      </w:r>
    </w:p>
    <w:p w:rsidR="009D38FE" w:rsidRPr="009D38FE" w:rsidRDefault="009D38FE" w:rsidP="009D38FE">
      <w:pPr>
        <w:rPr>
          <w:rFonts w:cstheme="minorHAnsi"/>
          <w:sz w:val="44"/>
          <w:szCs w:val="44"/>
        </w:rPr>
      </w:pPr>
      <w:r w:rsidRPr="00350558">
        <w:rPr>
          <w:rFonts w:cstheme="minorHAnsi"/>
          <w:b/>
          <w:sz w:val="44"/>
          <w:szCs w:val="44"/>
        </w:rPr>
        <w:t>Resource Allocation</w:t>
      </w:r>
      <w:r w:rsidRPr="009D38FE">
        <w:rPr>
          <w:rFonts w:cstheme="minorHAnsi"/>
          <w:sz w:val="44"/>
          <w:szCs w:val="44"/>
        </w:rPr>
        <w:t xml:space="preserve"> involves distributing budget, personnel, and assets efficiently to execute the strategy. Ensuring alignment between resources and strategic priorities is vital.</w:t>
      </w:r>
    </w:p>
    <w:p w:rsidR="009D38FE" w:rsidRPr="009D38FE" w:rsidRDefault="009D38FE" w:rsidP="009D38FE">
      <w:pPr>
        <w:rPr>
          <w:rFonts w:cstheme="minorHAnsi"/>
          <w:sz w:val="44"/>
          <w:szCs w:val="44"/>
        </w:rPr>
      </w:pPr>
      <w:r w:rsidRPr="009D38FE">
        <w:rPr>
          <w:rFonts w:cstheme="minorHAnsi"/>
          <w:sz w:val="44"/>
          <w:szCs w:val="44"/>
        </w:rPr>
        <w:t xml:space="preserve">Managing a diverse </w:t>
      </w:r>
      <w:r w:rsidRPr="00350558">
        <w:rPr>
          <w:rFonts w:cstheme="minorHAnsi"/>
          <w:b/>
          <w:sz w:val="44"/>
          <w:szCs w:val="44"/>
        </w:rPr>
        <w:t>Business Portfolio</w:t>
      </w:r>
      <w:r w:rsidRPr="009D38FE">
        <w:rPr>
          <w:rFonts w:cstheme="minorHAnsi"/>
          <w:sz w:val="44"/>
          <w:szCs w:val="44"/>
        </w:rPr>
        <w:t xml:space="preserve"> demands a balance between core offerings and potential growth areas. This often involves evaluating the portfolio's performance and making adjustments accordingly.</w:t>
      </w:r>
    </w:p>
    <w:p w:rsidR="009D38FE" w:rsidRPr="009D38FE" w:rsidRDefault="009D38FE" w:rsidP="009D38FE">
      <w:pPr>
        <w:rPr>
          <w:rFonts w:cstheme="minorHAnsi"/>
          <w:sz w:val="44"/>
          <w:szCs w:val="44"/>
        </w:rPr>
      </w:pPr>
      <w:r w:rsidRPr="00350558">
        <w:rPr>
          <w:rFonts w:cstheme="minorHAnsi"/>
          <w:b/>
          <w:sz w:val="44"/>
          <w:szCs w:val="44"/>
        </w:rPr>
        <w:t>Risk Management</w:t>
      </w:r>
      <w:r w:rsidRPr="009D38FE">
        <w:rPr>
          <w:rFonts w:cstheme="minorHAnsi"/>
          <w:sz w:val="44"/>
          <w:szCs w:val="44"/>
        </w:rPr>
        <w:t xml:space="preserve"> involves identifying potential obstacles and devising plans to mitigate them. An </w:t>
      </w:r>
      <w:r w:rsidRPr="009D38FE">
        <w:rPr>
          <w:rFonts w:cstheme="minorHAnsi"/>
          <w:sz w:val="44"/>
          <w:szCs w:val="44"/>
        </w:rPr>
        <w:lastRenderedPageBreak/>
        <w:t>effective strategy acknowledges uncertainties and plans for resilience.</w:t>
      </w:r>
    </w:p>
    <w:p w:rsidR="009D38FE" w:rsidRPr="009D38FE" w:rsidRDefault="009D38FE" w:rsidP="009D38FE">
      <w:pPr>
        <w:rPr>
          <w:rFonts w:cstheme="minorHAnsi"/>
          <w:sz w:val="44"/>
          <w:szCs w:val="44"/>
        </w:rPr>
      </w:pPr>
      <w:r w:rsidRPr="007C70B8">
        <w:rPr>
          <w:rFonts w:cstheme="minorHAnsi"/>
          <w:b/>
          <w:sz w:val="44"/>
          <w:szCs w:val="44"/>
        </w:rPr>
        <w:t>Innovation</w:t>
      </w:r>
      <w:r w:rsidRPr="009D38FE">
        <w:rPr>
          <w:rFonts w:cstheme="minorHAnsi"/>
          <w:sz w:val="44"/>
          <w:szCs w:val="44"/>
        </w:rPr>
        <w:t xml:space="preserve"> is integral to adapting to changing markets. Encouraging creativity and creating processes to foster and implement new ideas maintains the organization's competitiveness.</w:t>
      </w:r>
    </w:p>
    <w:p w:rsidR="009D38FE" w:rsidRPr="009D38FE" w:rsidRDefault="009D38FE" w:rsidP="009D38FE">
      <w:pPr>
        <w:rPr>
          <w:rFonts w:cstheme="minorHAnsi"/>
          <w:sz w:val="44"/>
          <w:szCs w:val="44"/>
        </w:rPr>
      </w:pPr>
      <w:r w:rsidRPr="009D38FE">
        <w:rPr>
          <w:rFonts w:cstheme="minorHAnsi"/>
          <w:sz w:val="44"/>
          <w:szCs w:val="44"/>
        </w:rPr>
        <w:t xml:space="preserve">The </w:t>
      </w:r>
      <w:r w:rsidRPr="007C70B8">
        <w:rPr>
          <w:rFonts w:cstheme="minorHAnsi"/>
          <w:b/>
          <w:sz w:val="44"/>
          <w:szCs w:val="44"/>
        </w:rPr>
        <w:t>Execution Plan</w:t>
      </w:r>
      <w:r w:rsidRPr="009D38FE">
        <w:rPr>
          <w:rFonts w:cstheme="minorHAnsi"/>
          <w:sz w:val="44"/>
          <w:szCs w:val="44"/>
        </w:rPr>
        <w:t xml:space="preserve"> outlines actionable steps to implement the strategy. It breaks down the strategy into specific initiatives, assigns responsibilities, and establishes timelines.</w:t>
      </w:r>
    </w:p>
    <w:p w:rsidR="009D38FE" w:rsidRPr="009D38FE" w:rsidRDefault="009D38FE" w:rsidP="009D38FE">
      <w:pPr>
        <w:rPr>
          <w:rFonts w:cstheme="minorHAnsi"/>
          <w:sz w:val="44"/>
          <w:szCs w:val="44"/>
        </w:rPr>
      </w:pPr>
      <w:r w:rsidRPr="009D38FE">
        <w:rPr>
          <w:rFonts w:cstheme="minorHAnsi"/>
          <w:sz w:val="44"/>
          <w:szCs w:val="44"/>
        </w:rPr>
        <w:t xml:space="preserve">Regular </w:t>
      </w:r>
      <w:r w:rsidRPr="007C70B8">
        <w:rPr>
          <w:rFonts w:cstheme="minorHAnsi"/>
          <w:b/>
          <w:sz w:val="44"/>
          <w:szCs w:val="44"/>
        </w:rPr>
        <w:t>Performance Evaluation</w:t>
      </w:r>
      <w:r w:rsidRPr="009D38FE">
        <w:rPr>
          <w:rFonts w:cstheme="minorHAnsi"/>
          <w:sz w:val="44"/>
          <w:szCs w:val="44"/>
        </w:rPr>
        <w:t xml:space="preserve"> measures progress towards goals. This involves monitoring key performance indicators, identifying deviations, and making necessary adjustments.</w:t>
      </w:r>
    </w:p>
    <w:p w:rsidR="00841D26" w:rsidRDefault="009D38FE" w:rsidP="009D38FE">
      <w:pPr>
        <w:rPr>
          <w:rFonts w:cstheme="minorHAnsi"/>
          <w:sz w:val="44"/>
          <w:szCs w:val="44"/>
        </w:rPr>
      </w:pPr>
      <w:r w:rsidRPr="009D38FE">
        <w:rPr>
          <w:rFonts w:cstheme="minorHAnsi"/>
          <w:sz w:val="44"/>
          <w:szCs w:val="44"/>
        </w:rPr>
        <w:t>For successful execution, effective communication, engagement, and alignment across all levels of the organization are paramount. The framework serves as a roadmap, guiding decisions, investments, and actions toward sustainable growth and success.</w:t>
      </w:r>
    </w:p>
    <w:p w:rsidR="00841D26" w:rsidRDefault="00841D26" w:rsidP="00E42E01">
      <w:pPr>
        <w:rPr>
          <w:rFonts w:cstheme="minorHAnsi"/>
          <w:sz w:val="44"/>
          <w:szCs w:val="44"/>
        </w:rPr>
      </w:pPr>
    </w:p>
    <w:p w:rsidR="00841D26" w:rsidRDefault="00841D26" w:rsidP="00E42E01">
      <w:pPr>
        <w:rPr>
          <w:rFonts w:cstheme="minorHAnsi"/>
          <w:sz w:val="44"/>
          <w:szCs w:val="44"/>
        </w:rPr>
      </w:pPr>
    </w:p>
    <w:p w:rsidR="00C53FA9" w:rsidRDefault="00C53FA9" w:rsidP="00C53FA9">
      <w:pPr>
        <w:rPr>
          <w:rFonts w:ascii="Arial Black" w:hAnsi="Arial Black"/>
          <w:sz w:val="44"/>
          <w:szCs w:val="44"/>
        </w:rPr>
      </w:pPr>
      <w:r>
        <w:rPr>
          <w:rFonts w:cstheme="minorHAnsi"/>
          <w:sz w:val="44"/>
          <w:szCs w:val="44"/>
        </w:rPr>
        <w:lastRenderedPageBreak/>
        <w:t xml:space="preserve"> </w:t>
      </w:r>
      <w:r>
        <w:rPr>
          <w:rFonts w:cstheme="minorHAnsi"/>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970FB4" w:rsidRPr="00970FB4" w:rsidRDefault="00970FB4" w:rsidP="00C53FA9">
      <w:pPr>
        <w:rPr>
          <w:rFonts w:cstheme="minorHAnsi"/>
          <w:b/>
          <w:sz w:val="44"/>
          <w:szCs w:val="44"/>
          <w:u w:val="single"/>
        </w:rPr>
      </w:pPr>
      <w:r>
        <w:rPr>
          <w:rFonts w:cstheme="minorHAnsi"/>
          <w:sz w:val="44"/>
          <w:szCs w:val="44"/>
        </w:rPr>
        <w:t xml:space="preserve">                                 </w:t>
      </w:r>
      <w:r w:rsidRPr="00970FB4">
        <w:rPr>
          <w:rFonts w:cstheme="minorHAnsi"/>
          <w:b/>
          <w:sz w:val="44"/>
          <w:szCs w:val="44"/>
          <w:u w:val="single"/>
        </w:rPr>
        <w:t>A</w:t>
      </w:r>
    </w:p>
    <w:p w:rsidR="00C53FA9" w:rsidRDefault="00035D76" w:rsidP="00C53FA9">
      <w:pPr>
        <w:rPr>
          <w:rFonts w:cstheme="minorHAnsi"/>
          <w:sz w:val="44"/>
          <w:szCs w:val="44"/>
        </w:rPr>
      </w:pPr>
      <w:r w:rsidRPr="00970FB4">
        <w:rPr>
          <w:rFonts w:cstheme="minorHAnsi"/>
          <w:b/>
          <w:sz w:val="44"/>
          <w:szCs w:val="44"/>
        </w:rPr>
        <w:t>CRM Strategy:</w:t>
      </w:r>
      <w:r w:rsidRPr="00035D76">
        <w:rPr>
          <w:rFonts w:cstheme="minorHAnsi"/>
          <w:sz w:val="44"/>
          <w:szCs w:val="44"/>
        </w:rPr>
        <w:t xml:space="preserve"> A Customer Relationship Management (CRM) strategy is a comprehensive and organized plan that outlines how a business or organization intends to manage its interactions, relationships, and engagement with customers. It encompasses the various processes, tools, technologies, and methodologies that a company employs to effectively acquire, retain, and nurture its customer base. The ultimate goal of a CRM strategy is to enhance customer satisfaction, increase loyalty, and drive business growth by fostering meaningful and personalized interactions with customers.</w:t>
      </w:r>
    </w:p>
    <w:p w:rsidR="00970FB4" w:rsidRDefault="00970FB4" w:rsidP="00C53FA9">
      <w:pPr>
        <w:rPr>
          <w:rFonts w:cstheme="minorHAnsi"/>
          <w:sz w:val="44"/>
          <w:szCs w:val="44"/>
        </w:rPr>
      </w:pPr>
      <w:r>
        <w:rPr>
          <w:rFonts w:cstheme="minorHAnsi"/>
          <w:sz w:val="44"/>
          <w:szCs w:val="44"/>
        </w:rPr>
        <w:t xml:space="preserve"> </w:t>
      </w:r>
    </w:p>
    <w:p w:rsidR="00970FB4" w:rsidRDefault="00970FB4" w:rsidP="00C53FA9">
      <w:pPr>
        <w:rPr>
          <w:rFonts w:cstheme="minorHAnsi"/>
          <w:b/>
          <w:sz w:val="44"/>
          <w:szCs w:val="44"/>
          <w:u w:val="single"/>
        </w:rPr>
      </w:pPr>
      <w:r>
        <w:rPr>
          <w:rFonts w:cstheme="minorHAnsi"/>
          <w:sz w:val="44"/>
          <w:szCs w:val="44"/>
        </w:rPr>
        <w:t xml:space="preserve">                                   </w:t>
      </w:r>
      <w:r w:rsidRPr="00970FB4">
        <w:rPr>
          <w:rFonts w:cstheme="minorHAnsi"/>
          <w:b/>
          <w:sz w:val="44"/>
          <w:szCs w:val="44"/>
          <w:u w:val="single"/>
        </w:rPr>
        <w:t>B</w:t>
      </w:r>
    </w:p>
    <w:p w:rsidR="0061441D" w:rsidRPr="0061441D" w:rsidRDefault="0061441D" w:rsidP="0061441D">
      <w:pPr>
        <w:rPr>
          <w:rFonts w:cstheme="minorHAnsi"/>
          <w:sz w:val="44"/>
          <w:szCs w:val="44"/>
        </w:rPr>
      </w:pPr>
      <w:r w:rsidRPr="0061441D">
        <w:rPr>
          <w:rFonts w:cstheme="minorHAnsi"/>
          <w:sz w:val="44"/>
          <w:szCs w:val="44"/>
        </w:rPr>
        <w:t xml:space="preserve">Market segmentation is the process of dividing a larger and heterogeneous market into smaller, more distinct segments or groups based on shared </w:t>
      </w:r>
      <w:r w:rsidRPr="0061441D">
        <w:rPr>
          <w:rFonts w:cstheme="minorHAnsi"/>
          <w:sz w:val="44"/>
          <w:szCs w:val="44"/>
        </w:rPr>
        <w:lastRenderedPageBreak/>
        <w:t xml:space="preserve">characteristics, needs, preferences, or </w:t>
      </w:r>
      <w:proofErr w:type="spellStart"/>
      <w:r w:rsidRPr="0061441D">
        <w:rPr>
          <w:rFonts w:cstheme="minorHAnsi"/>
          <w:sz w:val="44"/>
          <w:szCs w:val="44"/>
        </w:rPr>
        <w:t>behaviors</w:t>
      </w:r>
      <w:proofErr w:type="spellEnd"/>
      <w:r w:rsidRPr="0061441D">
        <w:rPr>
          <w:rFonts w:cstheme="minorHAnsi"/>
          <w:sz w:val="44"/>
          <w:szCs w:val="44"/>
        </w:rPr>
        <w:t>. Segmentation requirements include:</w:t>
      </w:r>
    </w:p>
    <w:p w:rsidR="0061441D" w:rsidRPr="0061441D" w:rsidRDefault="0061441D" w:rsidP="0061441D">
      <w:pPr>
        <w:rPr>
          <w:rFonts w:cstheme="minorHAnsi"/>
          <w:sz w:val="44"/>
          <w:szCs w:val="44"/>
        </w:rPr>
      </w:pPr>
      <w:proofErr w:type="gramStart"/>
      <w:r>
        <w:rPr>
          <w:rFonts w:cstheme="minorHAnsi"/>
          <w:b/>
          <w:sz w:val="44"/>
          <w:szCs w:val="44"/>
        </w:rPr>
        <w:t>1.</w:t>
      </w:r>
      <w:r w:rsidRPr="0061441D">
        <w:rPr>
          <w:rFonts w:cstheme="minorHAnsi"/>
          <w:b/>
          <w:sz w:val="44"/>
          <w:szCs w:val="44"/>
        </w:rPr>
        <w:t>Identifiability</w:t>
      </w:r>
      <w:proofErr w:type="gramEnd"/>
      <w:r w:rsidRPr="0061441D">
        <w:rPr>
          <w:rFonts w:cstheme="minorHAnsi"/>
          <w:b/>
          <w:sz w:val="44"/>
          <w:szCs w:val="44"/>
        </w:rPr>
        <w:t>:</w:t>
      </w:r>
      <w:r w:rsidRPr="0061441D">
        <w:rPr>
          <w:rFonts w:cstheme="minorHAnsi"/>
          <w:sz w:val="44"/>
          <w:szCs w:val="44"/>
        </w:rPr>
        <w:t xml:space="preserve"> Segments must be clearly identifiable and distinguishable.</w:t>
      </w:r>
    </w:p>
    <w:p w:rsidR="0061441D" w:rsidRPr="0061441D" w:rsidRDefault="0061441D" w:rsidP="0061441D">
      <w:pPr>
        <w:rPr>
          <w:rFonts w:cstheme="minorHAnsi"/>
          <w:sz w:val="44"/>
          <w:szCs w:val="44"/>
        </w:rPr>
      </w:pPr>
      <w:proofErr w:type="gramStart"/>
      <w:r>
        <w:rPr>
          <w:rFonts w:cstheme="minorHAnsi"/>
          <w:b/>
          <w:sz w:val="44"/>
          <w:szCs w:val="44"/>
        </w:rPr>
        <w:t>2.</w:t>
      </w:r>
      <w:r w:rsidRPr="0061441D">
        <w:rPr>
          <w:rFonts w:cstheme="minorHAnsi"/>
          <w:b/>
          <w:sz w:val="44"/>
          <w:szCs w:val="44"/>
        </w:rPr>
        <w:t>Substantiality</w:t>
      </w:r>
      <w:proofErr w:type="gramEnd"/>
      <w:r w:rsidRPr="0061441D">
        <w:rPr>
          <w:rFonts w:cstheme="minorHAnsi"/>
          <w:b/>
          <w:sz w:val="44"/>
          <w:szCs w:val="44"/>
        </w:rPr>
        <w:t>:</w:t>
      </w:r>
      <w:r w:rsidRPr="0061441D">
        <w:rPr>
          <w:rFonts w:cstheme="minorHAnsi"/>
          <w:sz w:val="44"/>
          <w:szCs w:val="44"/>
        </w:rPr>
        <w:t xml:space="preserve"> Segments should be large enough to justify separate marketing efforts.</w:t>
      </w:r>
    </w:p>
    <w:p w:rsidR="0061441D" w:rsidRPr="0061441D" w:rsidRDefault="0061441D" w:rsidP="0061441D">
      <w:pPr>
        <w:rPr>
          <w:rFonts w:cstheme="minorHAnsi"/>
          <w:sz w:val="44"/>
          <w:szCs w:val="44"/>
        </w:rPr>
      </w:pPr>
      <w:proofErr w:type="gramStart"/>
      <w:r>
        <w:rPr>
          <w:rFonts w:cstheme="minorHAnsi"/>
          <w:b/>
          <w:sz w:val="44"/>
          <w:szCs w:val="44"/>
        </w:rPr>
        <w:t>3.</w:t>
      </w:r>
      <w:r w:rsidRPr="0061441D">
        <w:rPr>
          <w:rFonts w:cstheme="minorHAnsi"/>
          <w:b/>
          <w:sz w:val="44"/>
          <w:szCs w:val="44"/>
        </w:rPr>
        <w:t>Accessibility</w:t>
      </w:r>
      <w:proofErr w:type="gramEnd"/>
      <w:r w:rsidRPr="0061441D">
        <w:rPr>
          <w:rFonts w:cstheme="minorHAnsi"/>
          <w:b/>
          <w:sz w:val="44"/>
          <w:szCs w:val="44"/>
        </w:rPr>
        <w:t>:</w:t>
      </w:r>
      <w:r w:rsidRPr="0061441D">
        <w:rPr>
          <w:rFonts w:cstheme="minorHAnsi"/>
          <w:sz w:val="44"/>
          <w:szCs w:val="44"/>
        </w:rPr>
        <w:t xml:space="preserve"> The segments should be reachable through effective communication and distribution channels.</w:t>
      </w:r>
    </w:p>
    <w:p w:rsidR="0061441D" w:rsidRPr="0061441D" w:rsidRDefault="0061441D" w:rsidP="0061441D">
      <w:pPr>
        <w:rPr>
          <w:rFonts w:cstheme="minorHAnsi"/>
          <w:sz w:val="44"/>
          <w:szCs w:val="44"/>
        </w:rPr>
      </w:pPr>
      <w:proofErr w:type="gramStart"/>
      <w:r>
        <w:rPr>
          <w:rFonts w:cstheme="minorHAnsi"/>
          <w:b/>
          <w:sz w:val="44"/>
          <w:szCs w:val="44"/>
        </w:rPr>
        <w:t>4.</w:t>
      </w:r>
      <w:r w:rsidRPr="0061441D">
        <w:rPr>
          <w:rFonts w:cstheme="minorHAnsi"/>
          <w:b/>
          <w:sz w:val="44"/>
          <w:szCs w:val="44"/>
        </w:rPr>
        <w:t>Measurability</w:t>
      </w:r>
      <w:proofErr w:type="gramEnd"/>
      <w:r w:rsidRPr="0061441D">
        <w:rPr>
          <w:rFonts w:cstheme="minorHAnsi"/>
          <w:b/>
          <w:sz w:val="44"/>
          <w:szCs w:val="44"/>
        </w:rPr>
        <w:t>:</w:t>
      </w:r>
      <w:r w:rsidRPr="0061441D">
        <w:rPr>
          <w:rFonts w:cstheme="minorHAnsi"/>
          <w:sz w:val="44"/>
          <w:szCs w:val="44"/>
        </w:rPr>
        <w:t xml:space="preserve"> Segments' characteristics and buying </w:t>
      </w:r>
      <w:proofErr w:type="spellStart"/>
      <w:r w:rsidRPr="0061441D">
        <w:rPr>
          <w:rFonts w:cstheme="minorHAnsi"/>
          <w:sz w:val="44"/>
          <w:szCs w:val="44"/>
        </w:rPr>
        <w:t>behaviors</w:t>
      </w:r>
      <w:proofErr w:type="spellEnd"/>
      <w:r w:rsidRPr="0061441D">
        <w:rPr>
          <w:rFonts w:cstheme="minorHAnsi"/>
          <w:sz w:val="44"/>
          <w:szCs w:val="44"/>
        </w:rPr>
        <w:t xml:space="preserve"> can be quantified and </w:t>
      </w:r>
      <w:proofErr w:type="spellStart"/>
      <w:r w:rsidRPr="0061441D">
        <w:rPr>
          <w:rFonts w:cstheme="minorHAnsi"/>
          <w:sz w:val="44"/>
          <w:szCs w:val="44"/>
        </w:rPr>
        <w:t>analyzed</w:t>
      </w:r>
      <w:proofErr w:type="spellEnd"/>
      <w:r w:rsidRPr="0061441D">
        <w:rPr>
          <w:rFonts w:cstheme="minorHAnsi"/>
          <w:sz w:val="44"/>
          <w:szCs w:val="44"/>
        </w:rPr>
        <w:t>.</w:t>
      </w:r>
    </w:p>
    <w:p w:rsidR="00970FB4" w:rsidRDefault="0061441D" w:rsidP="0061441D">
      <w:pPr>
        <w:rPr>
          <w:rFonts w:cstheme="minorHAnsi"/>
          <w:sz w:val="44"/>
          <w:szCs w:val="44"/>
        </w:rPr>
      </w:pPr>
      <w:proofErr w:type="gramStart"/>
      <w:r>
        <w:rPr>
          <w:rFonts w:cstheme="minorHAnsi"/>
          <w:b/>
          <w:sz w:val="44"/>
          <w:szCs w:val="44"/>
        </w:rPr>
        <w:t>5.</w:t>
      </w:r>
      <w:r w:rsidRPr="0061441D">
        <w:rPr>
          <w:rFonts w:cstheme="minorHAnsi"/>
          <w:b/>
          <w:sz w:val="44"/>
          <w:szCs w:val="44"/>
        </w:rPr>
        <w:t>Sustainability</w:t>
      </w:r>
      <w:proofErr w:type="gramEnd"/>
      <w:r w:rsidRPr="0061441D">
        <w:rPr>
          <w:rFonts w:cstheme="minorHAnsi"/>
          <w:b/>
          <w:sz w:val="44"/>
          <w:szCs w:val="44"/>
        </w:rPr>
        <w:t>:</w:t>
      </w:r>
      <w:r>
        <w:rPr>
          <w:rFonts w:cstheme="minorHAnsi"/>
          <w:sz w:val="44"/>
          <w:szCs w:val="44"/>
        </w:rPr>
        <w:t xml:space="preserve"> </w:t>
      </w:r>
      <w:r w:rsidRPr="0061441D">
        <w:rPr>
          <w:rFonts w:cstheme="minorHAnsi"/>
          <w:sz w:val="44"/>
          <w:szCs w:val="44"/>
        </w:rPr>
        <w:t>Segments should remai</w:t>
      </w:r>
      <w:bookmarkStart w:id="0" w:name="_GoBack"/>
      <w:bookmarkEnd w:id="0"/>
      <w:r w:rsidRPr="0061441D">
        <w:rPr>
          <w:rFonts w:cstheme="minorHAnsi"/>
          <w:sz w:val="44"/>
          <w:szCs w:val="44"/>
        </w:rPr>
        <w:t>n stable over time for consistent targeting.</w:t>
      </w:r>
    </w:p>
    <w:p w:rsidR="00400657" w:rsidRDefault="00400657" w:rsidP="0061441D">
      <w:pPr>
        <w:rPr>
          <w:rFonts w:cstheme="minorHAnsi"/>
          <w:sz w:val="44"/>
          <w:szCs w:val="44"/>
        </w:rPr>
      </w:pPr>
    </w:p>
    <w:p w:rsidR="002F14AA" w:rsidRPr="002F14AA" w:rsidRDefault="002F14AA" w:rsidP="0061441D">
      <w:pPr>
        <w:rPr>
          <w:rFonts w:cstheme="minorHAnsi"/>
          <w:b/>
          <w:sz w:val="44"/>
          <w:szCs w:val="44"/>
          <w:u w:val="single"/>
        </w:rPr>
      </w:pPr>
      <w:r>
        <w:rPr>
          <w:rFonts w:cstheme="minorHAnsi"/>
          <w:sz w:val="44"/>
          <w:szCs w:val="44"/>
        </w:rPr>
        <w:t xml:space="preserve">                                     </w:t>
      </w:r>
      <w:r w:rsidRPr="002F14AA">
        <w:rPr>
          <w:rFonts w:cstheme="minorHAnsi"/>
          <w:b/>
          <w:sz w:val="44"/>
          <w:szCs w:val="44"/>
          <w:u w:val="single"/>
        </w:rPr>
        <w:t>C</w:t>
      </w:r>
    </w:p>
    <w:p w:rsidR="003D5A1C" w:rsidRDefault="002F14AA" w:rsidP="002F14AA">
      <w:pPr>
        <w:rPr>
          <w:rFonts w:cstheme="minorHAnsi"/>
          <w:sz w:val="44"/>
          <w:szCs w:val="44"/>
        </w:rPr>
      </w:pPr>
      <w:r w:rsidRPr="002F14AA">
        <w:rPr>
          <w:rFonts w:cstheme="minorHAnsi"/>
          <w:sz w:val="44"/>
          <w:szCs w:val="44"/>
        </w:rPr>
        <w:t xml:space="preserve">Segmentation refers to the process of dividing a </w:t>
      </w:r>
      <w:proofErr w:type="gramStart"/>
      <w:r w:rsidRPr="002F14AA">
        <w:rPr>
          <w:rFonts w:cstheme="minorHAnsi"/>
          <w:sz w:val="44"/>
          <w:szCs w:val="44"/>
        </w:rPr>
        <w:t>market</w:t>
      </w:r>
      <w:proofErr w:type="gramEnd"/>
      <w:r w:rsidRPr="002F14AA">
        <w:rPr>
          <w:rFonts w:cstheme="minorHAnsi"/>
          <w:sz w:val="44"/>
          <w:szCs w:val="44"/>
        </w:rPr>
        <w:t xml:space="preserve"> or customer base into distinct groups with similar characteristics or needs. There are three main levels of segmentation:</w:t>
      </w:r>
    </w:p>
    <w:p w:rsidR="002F14AA" w:rsidRPr="002F14AA" w:rsidRDefault="002F14AA" w:rsidP="002F14AA">
      <w:pPr>
        <w:rPr>
          <w:rFonts w:cstheme="minorHAnsi"/>
          <w:sz w:val="44"/>
          <w:szCs w:val="44"/>
        </w:rPr>
      </w:pPr>
      <w:r w:rsidRPr="003D5A1C">
        <w:rPr>
          <w:rFonts w:cstheme="minorHAnsi"/>
          <w:b/>
          <w:sz w:val="44"/>
          <w:szCs w:val="44"/>
        </w:rPr>
        <w:lastRenderedPageBreak/>
        <w:t>Mass Market:</w:t>
      </w:r>
      <w:r w:rsidRPr="002F14AA">
        <w:rPr>
          <w:rFonts w:cstheme="minorHAnsi"/>
          <w:sz w:val="44"/>
          <w:szCs w:val="44"/>
        </w:rPr>
        <w:t xml:space="preserve"> This is the broadest level of segmentation where companies treat the entire market as a homogeneous group and develop a single marketing strategy to target all customers. This approach assumes that the needs and preferences of customers are similar across the entire market.</w:t>
      </w:r>
    </w:p>
    <w:p w:rsidR="002F14AA" w:rsidRPr="002F14AA" w:rsidRDefault="002F14AA" w:rsidP="002F14AA">
      <w:pPr>
        <w:rPr>
          <w:rFonts w:cstheme="minorHAnsi"/>
          <w:sz w:val="44"/>
          <w:szCs w:val="44"/>
        </w:rPr>
      </w:pPr>
    </w:p>
    <w:p w:rsidR="002F14AA" w:rsidRPr="002F14AA" w:rsidRDefault="003D5A1C" w:rsidP="002F14AA">
      <w:pPr>
        <w:rPr>
          <w:rFonts w:cstheme="minorHAnsi"/>
          <w:sz w:val="44"/>
          <w:szCs w:val="44"/>
        </w:rPr>
      </w:pPr>
      <w:r>
        <w:rPr>
          <w:rFonts w:cstheme="minorHAnsi"/>
          <w:b/>
          <w:sz w:val="44"/>
          <w:szCs w:val="44"/>
        </w:rPr>
        <w:t xml:space="preserve">Market </w:t>
      </w:r>
      <w:r w:rsidRPr="003D5A1C">
        <w:rPr>
          <w:rFonts w:cstheme="minorHAnsi"/>
          <w:b/>
          <w:sz w:val="44"/>
          <w:szCs w:val="44"/>
        </w:rPr>
        <w:t>Segmentation:</w:t>
      </w:r>
      <w:r>
        <w:rPr>
          <w:rFonts w:cstheme="minorHAnsi"/>
          <w:sz w:val="44"/>
          <w:szCs w:val="44"/>
        </w:rPr>
        <w:t xml:space="preserve"> </w:t>
      </w:r>
      <w:r w:rsidR="002F14AA" w:rsidRPr="002F14AA">
        <w:rPr>
          <w:rFonts w:cstheme="minorHAnsi"/>
          <w:sz w:val="44"/>
          <w:szCs w:val="44"/>
        </w:rPr>
        <w:t xml:space="preserve">In this level, the market is divided into segments based on specific attributes such as age, gender, income, education, lifestyle, values, attitudes, and buying </w:t>
      </w:r>
      <w:proofErr w:type="spellStart"/>
      <w:r w:rsidR="002F14AA" w:rsidRPr="002F14AA">
        <w:rPr>
          <w:rFonts w:cstheme="minorHAnsi"/>
          <w:sz w:val="44"/>
          <w:szCs w:val="44"/>
        </w:rPr>
        <w:t>behaviors</w:t>
      </w:r>
      <w:proofErr w:type="spellEnd"/>
      <w:r w:rsidR="002F14AA" w:rsidRPr="002F14AA">
        <w:rPr>
          <w:rFonts w:cstheme="minorHAnsi"/>
          <w:sz w:val="44"/>
          <w:szCs w:val="44"/>
        </w:rPr>
        <w:t xml:space="preserve">. </w:t>
      </w:r>
    </w:p>
    <w:p w:rsidR="00400657" w:rsidRPr="00970FB4" w:rsidRDefault="002F14AA" w:rsidP="002F14AA">
      <w:pPr>
        <w:rPr>
          <w:rFonts w:cstheme="minorHAnsi"/>
          <w:sz w:val="44"/>
          <w:szCs w:val="44"/>
        </w:rPr>
      </w:pPr>
      <w:r w:rsidRPr="003D5A1C">
        <w:rPr>
          <w:rFonts w:cstheme="minorHAnsi"/>
          <w:b/>
          <w:sz w:val="44"/>
          <w:szCs w:val="44"/>
        </w:rPr>
        <w:t>Micromarketing:</w:t>
      </w:r>
      <w:r w:rsidRPr="002F14AA">
        <w:rPr>
          <w:rFonts w:cstheme="minorHAnsi"/>
          <w:sz w:val="44"/>
          <w:szCs w:val="44"/>
        </w:rPr>
        <w:t xml:space="preserve"> At this most specific level of segmentation, companies focus on targeting individual customers or very small groups with highly pers</w:t>
      </w:r>
      <w:r w:rsidR="003D5A1C">
        <w:rPr>
          <w:rFonts w:cstheme="minorHAnsi"/>
          <w:sz w:val="44"/>
          <w:szCs w:val="44"/>
        </w:rPr>
        <w:t>onalized marketing strategies.</w:t>
      </w:r>
    </w:p>
    <w:sectPr w:rsidR="00400657" w:rsidRPr="0097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E63"/>
    <w:multiLevelType w:val="multilevel"/>
    <w:tmpl w:val="AD2E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8B"/>
    <w:rsid w:val="00035D76"/>
    <w:rsid w:val="000D748B"/>
    <w:rsid w:val="001D6F41"/>
    <w:rsid w:val="002F14AA"/>
    <w:rsid w:val="00350558"/>
    <w:rsid w:val="003D5A1C"/>
    <w:rsid w:val="00400657"/>
    <w:rsid w:val="005618BF"/>
    <w:rsid w:val="0061441D"/>
    <w:rsid w:val="006C07FA"/>
    <w:rsid w:val="006C6374"/>
    <w:rsid w:val="007C70B8"/>
    <w:rsid w:val="007F732A"/>
    <w:rsid w:val="00841D26"/>
    <w:rsid w:val="00865DBF"/>
    <w:rsid w:val="00970FB4"/>
    <w:rsid w:val="009D38FE"/>
    <w:rsid w:val="00B553D3"/>
    <w:rsid w:val="00C53FA9"/>
    <w:rsid w:val="00D41AF9"/>
    <w:rsid w:val="00D71C09"/>
    <w:rsid w:val="00E42E01"/>
    <w:rsid w:val="00E4633D"/>
    <w:rsid w:val="00E5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74F54-1851-4C62-A740-C80812CA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8B"/>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0D748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D748B"/>
    <w:rPr>
      <w:rFonts w:asciiTheme="majorHAnsi" w:eastAsiaTheme="majorEastAsia" w:hAnsiTheme="majorHAnsi" w:cstheme="majorBidi"/>
      <w:color w:val="2E74B5" w:themeColor="accent1" w:themeShade="BF"/>
      <w:lang w:val="en-GB"/>
    </w:rPr>
  </w:style>
  <w:style w:type="paragraph" w:styleId="NormalWeb">
    <w:name w:val="Normal (Web)"/>
    <w:basedOn w:val="Normal"/>
    <w:uiPriority w:val="99"/>
    <w:unhideWhenUsed/>
    <w:rsid w:val="006C63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C6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474420">
      <w:bodyDiv w:val="1"/>
      <w:marLeft w:val="0"/>
      <w:marRight w:val="0"/>
      <w:marTop w:val="0"/>
      <w:marBottom w:val="0"/>
      <w:divBdr>
        <w:top w:val="none" w:sz="0" w:space="0" w:color="auto"/>
        <w:left w:val="none" w:sz="0" w:space="0" w:color="auto"/>
        <w:bottom w:val="none" w:sz="0" w:space="0" w:color="auto"/>
        <w:right w:val="none" w:sz="0" w:space="0" w:color="auto"/>
      </w:divBdr>
    </w:div>
    <w:div w:id="18608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4</cp:revision>
  <dcterms:created xsi:type="dcterms:W3CDTF">2023-08-17T20:10:00Z</dcterms:created>
  <dcterms:modified xsi:type="dcterms:W3CDTF">2023-08-17T22:01:00Z</dcterms:modified>
</cp:coreProperties>
</file>